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4F" w:rsidRDefault="005E26AB">
      <w:pPr>
        <w:spacing w:after="0" w:line="240" w:lineRule="exac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附件1：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2017级本科专业的专业选修课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</w:t>
      </w:r>
      <w:r w:rsidR="007549EF">
        <w:rPr>
          <w:rFonts w:ascii="黑体" w:eastAsia="黑体" w:hint="eastAsia"/>
          <w:b/>
          <w:sz w:val="18"/>
          <w:szCs w:val="18"/>
        </w:rPr>
        <w:t>20</w:t>
      </w:r>
      <w:r>
        <w:rPr>
          <w:rFonts w:ascii="黑体" w:eastAsia="黑体" w:hint="eastAsia"/>
          <w:b/>
          <w:sz w:val="18"/>
          <w:szCs w:val="18"/>
        </w:rPr>
        <w:t>-202</w:t>
      </w:r>
      <w:r w:rsidR="007549EF">
        <w:rPr>
          <w:rFonts w:ascii="黑体" w:eastAsia="黑体" w:hint="eastAsia"/>
          <w:b/>
          <w:sz w:val="18"/>
          <w:szCs w:val="18"/>
        </w:rPr>
        <w:t>1</w:t>
      </w:r>
      <w:r>
        <w:rPr>
          <w:rFonts w:ascii="黑体" w:eastAsia="黑体" w:hint="eastAsia"/>
          <w:b/>
          <w:sz w:val="18"/>
          <w:szCs w:val="18"/>
        </w:rPr>
        <w:t>-</w:t>
      </w:r>
      <w:r w:rsidR="007549EF">
        <w:rPr>
          <w:rFonts w:ascii="黑体" w:eastAsia="黑体" w:hint="eastAsia"/>
          <w:b/>
          <w:sz w:val="18"/>
          <w:szCs w:val="18"/>
        </w:rPr>
        <w:t>1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3"/>
        <w:gridCol w:w="7087"/>
        <w:gridCol w:w="851"/>
      </w:tblGrid>
      <w:tr w:rsidR="00EF634F" w:rsidTr="00E15F6F">
        <w:trPr>
          <w:trHeight w:hRule="exact" w:val="305"/>
          <w:jc w:val="center"/>
        </w:trPr>
        <w:tc>
          <w:tcPr>
            <w:tcW w:w="2243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793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EF634F" w:rsidTr="003A51E3">
        <w:trPr>
          <w:trHeight w:hRule="exact" w:val="319"/>
          <w:jc w:val="center"/>
        </w:trPr>
        <w:tc>
          <w:tcPr>
            <w:tcW w:w="2243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EF634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4E18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财务分析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审计案例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税收筹划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会计学（职高）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4E18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资本经营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税收筹划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政府与非盈利组织会计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4525ED">
        <w:trPr>
          <w:trHeight w:hRule="exact" w:val="534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会计学（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ACCA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4525ED" w:rsidRPr="006A045C" w:rsidRDefault="004E18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高级业绩管理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(P5)4 </w:t>
            </w:r>
            <w:r w:rsidR="00703883" w:rsidRPr="006A045C">
              <w:rPr>
                <w:rFonts w:ascii="宋体" w:hAnsi="宋体" w:cs="宋体" w:hint="eastAsia"/>
                <w:sz w:val="16"/>
                <w:szCs w:val="16"/>
              </w:rPr>
              <w:t>高级财务管理</w:t>
            </w:r>
            <w:r w:rsidR="00703883" w:rsidRPr="006A045C">
              <w:rPr>
                <w:rFonts w:ascii="宋体" w:hAnsi="宋体" w:cs="宋体" w:hint="eastAsia"/>
                <w:sz w:val="16"/>
                <w:szCs w:val="16"/>
              </w:rPr>
              <w:t xml:space="preserve">(P4)4 </w:t>
            </w:r>
            <w:r w:rsidR="004525ED" w:rsidRPr="006A045C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 w:rsidR="004525ED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4525ED" w:rsidRPr="006A045C">
              <w:rPr>
                <w:rFonts w:ascii="宋体" w:hAnsi="宋体" w:cs="宋体" w:hint="eastAsia"/>
                <w:sz w:val="16"/>
                <w:szCs w:val="16"/>
              </w:rPr>
              <w:t>证券投资学</w:t>
            </w:r>
            <w:r w:rsidR="004525ED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4525ED" w:rsidRPr="006A045C">
              <w:rPr>
                <w:rFonts w:ascii="宋体" w:hAnsi="宋体" w:cs="宋体" w:hint="eastAsia"/>
                <w:sz w:val="16"/>
                <w:szCs w:val="16"/>
              </w:rPr>
              <w:t>公司战略与风险管理</w:t>
            </w:r>
            <w:r w:rsidR="004525ED"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4525ED" w:rsidRPr="006A045C" w:rsidRDefault="004525ED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</w:p>
          <w:p w:rsidR="004525ED" w:rsidRPr="006A045C" w:rsidRDefault="004525ED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4525ED" w:rsidRPr="006A045C" w:rsidRDefault="004525ED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</w:p>
          <w:p w:rsidR="00703883" w:rsidRPr="006A045C" w:rsidRDefault="00703883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703883" w:rsidRPr="006A045C" w:rsidRDefault="00703883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</w:p>
          <w:p w:rsidR="00703883" w:rsidRPr="006A045C" w:rsidRDefault="00703883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703883" w:rsidRPr="006A045C" w:rsidRDefault="00703883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</w:p>
          <w:p w:rsidR="004E18F5" w:rsidRPr="006A045C" w:rsidRDefault="004E18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4E18F5" w:rsidRPr="006A045C" w:rsidRDefault="004E18F5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高级财务管理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(P4)</w:t>
            </w:r>
          </w:p>
          <w:p w:rsidR="004E18F5" w:rsidRPr="006A045C" w:rsidRDefault="004E18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4E18F5" w:rsidRPr="006A045C" w:rsidRDefault="004E18F5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高级财务管理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(P4)</w:t>
            </w:r>
          </w:p>
          <w:p w:rsidR="004E18F5" w:rsidRPr="006A045C" w:rsidRDefault="004E18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4E18F5" w:rsidRPr="006A045C" w:rsidRDefault="004E18F5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高级财务管理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(P4)</w:t>
            </w:r>
          </w:p>
          <w:p w:rsidR="004E18F5" w:rsidRPr="006A045C" w:rsidRDefault="004E18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4E18F5" w:rsidRPr="006A045C" w:rsidRDefault="004E18F5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高级财务管理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(P4)</w:t>
            </w:r>
          </w:p>
          <w:p w:rsidR="00EF634F" w:rsidRPr="006A045C" w:rsidRDefault="00EF634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C8054F">
        <w:trPr>
          <w:trHeight w:hRule="exact" w:val="55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会计学（注会）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8D59AF" w:rsidRPr="006A045C" w:rsidRDefault="008D59A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CPA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审计案例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>税收筹划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>公司战略与风险管理（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>CPA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>）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 w:rsidR="00C8054F"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8D59AF" w:rsidRPr="006A045C" w:rsidRDefault="008D59AF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</w:p>
          <w:p w:rsidR="008D59AF" w:rsidRPr="006A045C" w:rsidRDefault="008D59A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8D59AF" w:rsidRPr="006A045C" w:rsidRDefault="008D59AF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</w:p>
          <w:p w:rsidR="008D59AF" w:rsidRPr="006A045C" w:rsidRDefault="008D59A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8D59AF" w:rsidRPr="006A045C" w:rsidRDefault="008D59AF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</w:p>
          <w:p w:rsidR="00EF634F" w:rsidRPr="006A045C" w:rsidRDefault="008D59A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84460C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财务理论前沿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国际结算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证券投资学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审计学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3F2EF5" w:rsidRPr="006A045C" w:rsidRDefault="003F2EF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资本经营</w:t>
            </w:r>
            <w:r w:rsidR="00B54FE1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B54FE1" w:rsidRPr="006A045C"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  <w:r w:rsidR="00B54FE1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B54FE1" w:rsidRPr="006A045C">
              <w:rPr>
                <w:rFonts w:ascii="宋体" w:hAnsi="宋体" w:cs="宋体" w:hint="eastAsia"/>
                <w:sz w:val="16"/>
                <w:szCs w:val="16"/>
              </w:rPr>
              <w:t>政府与非盈利组织会计</w:t>
            </w:r>
            <w:r w:rsidR="00B54FE1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B54FE1" w:rsidRPr="006A045C">
              <w:rPr>
                <w:rFonts w:ascii="宋体" w:hAnsi="宋体" w:cs="宋体" w:hint="eastAsia"/>
                <w:sz w:val="16"/>
                <w:szCs w:val="16"/>
              </w:rPr>
              <w:t>证券投资学</w:t>
            </w:r>
            <w:r w:rsidR="00B54FE1"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A56309" w:rsidRPr="006A045C" w:rsidRDefault="00A56309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资本经营</w:t>
            </w:r>
          </w:p>
          <w:p w:rsidR="00A56309" w:rsidRPr="006A045C" w:rsidRDefault="00A56309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资本经营</w:t>
            </w:r>
          </w:p>
          <w:p w:rsidR="00EF634F" w:rsidRPr="006A045C" w:rsidRDefault="00EF634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B54FE1" w:rsidRDefault="005E26AB" w:rsidP="00B54FE1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B54FE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B11F68">
        <w:trPr>
          <w:trHeight w:hRule="exact" w:val="27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财政学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A1213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</w:tr>
      <w:tr w:rsidR="00EF634F" w:rsidTr="00B11F68">
        <w:trPr>
          <w:trHeight w:hRule="exact" w:val="281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金融学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6A5DA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16</w:t>
            </w:r>
          </w:p>
        </w:tc>
      </w:tr>
      <w:tr w:rsidR="00EF634F" w:rsidTr="00B11F68">
        <w:trPr>
          <w:trHeight w:hRule="exact" w:val="288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金融学（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CFA</w:t>
            </w:r>
            <w:r w:rsidRPr="00F0678B">
              <w:rPr>
                <w:rFonts w:ascii="宋体" w:hAnsi="宋体" w:cs="宋体"/>
                <w:sz w:val="16"/>
                <w:szCs w:val="16"/>
              </w:rPr>
              <w:t>）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A1213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B11F68">
        <w:trPr>
          <w:trHeight w:hRule="exact" w:val="27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税收学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A1213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B11F68">
        <w:trPr>
          <w:trHeight w:hRule="exact" w:val="281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投资学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A1213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B11F68">
        <w:trPr>
          <w:trHeight w:hRule="exact" w:val="271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商务经济学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A1213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 w:rsidP="00B11F6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市场营销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752EC8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企业文化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金融产品营销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国际经济与贸易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A1213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报关实务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国际贸易标准理论与实务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国际商务管理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国际商务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0B5016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报关实务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国际贸易标准理论与实务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3A51E3">
        <w:trPr>
          <w:trHeight w:hRule="exact" w:val="573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物流管理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AB608E" w:rsidRPr="006A045C" w:rsidRDefault="00AB608E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金融学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企业战略与风险管理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物流管理案例与实务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3A51E3" w:rsidRPr="006A045C">
              <w:rPr>
                <w:rFonts w:ascii="宋体" w:hAnsi="宋体" w:cs="宋体" w:hint="eastAsia"/>
                <w:sz w:val="16"/>
                <w:szCs w:val="16"/>
              </w:rPr>
              <w:t>物流经济地理</w:t>
            </w:r>
            <w:r w:rsidR="003A51E3"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3A51E3" w:rsidRPr="006A045C">
              <w:rPr>
                <w:rFonts w:ascii="宋体" w:hAnsi="宋体" w:cs="宋体" w:hint="eastAsia"/>
                <w:sz w:val="16"/>
                <w:szCs w:val="16"/>
              </w:rPr>
              <w:t>国际商务谈判</w:t>
            </w:r>
            <w:r w:rsidR="003A51E3"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AB608E" w:rsidRPr="006A045C" w:rsidRDefault="00AB608E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物流经济地理</w:t>
            </w:r>
          </w:p>
          <w:p w:rsidR="00AB608E" w:rsidRPr="006A045C" w:rsidRDefault="00AB608E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AB608E" w:rsidRPr="006A045C" w:rsidRDefault="00AB608E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物流经济地理</w:t>
            </w:r>
          </w:p>
          <w:p w:rsidR="00AB608E" w:rsidRPr="006A045C" w:rsidRDefault="00AB608E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AB608E" w:rsidRPr="006A045C" w:rsidRDefault="00AB608E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物流经济地理</w:t>
            </w:r>
          </w:p>
          <w:p w:rsidR="00EF634F" w:rsidRPr="006A045C" w:rsidRDefault="00EF634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人力资源管理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AB608E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6D4B15">
        <w:trPr>
          <w:trHeight w:hRule="exact" w:val="459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行政管理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6D4B15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税收概论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企业文化理论与实务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职场礼仪学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行政管理前沿问题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行政伦理学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劳动与社会保障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1D679B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企业文化理论与实务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员工福利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档案管理学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社会工作理论与实务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计算机科学与技术专业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130901" w:rsidRPr="006A045C" w:rsidRDefault="00130901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管理学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移动互联网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130901" w:rsidRPr="006A045C" w:rsidRDefault="00130901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移动互联网</w:t>
            </w:r>
          </w:p>
          <w:p w:rsidR="00130901" w:rsidRPr="006A045C" w:rsidRDefault="00130901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130901" w:rsidRPr="006A045C" w:rsidRDefault="00130901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移动互联网</w:t>
            </w:r>
          </w:p>
          <w:p w:rsidR="00EF634F" w:rsidRPr="006A045C" w:rsidRDefault="00EF634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A83EA4">
        <w:trPr>
          <w:trHeight w:hRule="exact" w:val="23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电子商务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386EFB" w:rsidRPr="006A045C" w:rsidRDefault="00386EFB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管理信息系统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数据化运营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物联网技术</w:t>
            </w:r>
            <w:r w:rsidR="00A83EA4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386EFB" w:rsidRPr="006A045C" w:rsidRDefault="00386EFB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br/>
            </w:r>
          </w:p>
          <w:p w:rsidR="00EF634F" w:rsidRPr="006A045C" w:rsidRDefault="00EF634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1706D2">
        <w:trPr>
          <w:trHeight w:hRule="exact" w:val="511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电子信息工程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1706D2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软件工程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传感器原理与应用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银行计算机系统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物联网技术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数字图像处理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="00F11E8B"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DSP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系统应用技术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自动检测技术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金融电子设备应用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信息管理与信息系统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394B66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IT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技术前沿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英语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914384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英语报刊选读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日语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914384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经贸文章选读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(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日语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)2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日本企业文化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日本文学概论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日本文化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翻译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98311B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同声传译入门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翻译批评与赏析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法律翻译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公共外交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商务英语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2C3823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国际结算（双语）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语言学导论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经贸英语报刊选读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国际贸易案例研究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工程管理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E6419B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工程索赔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绿色建筑与可持续发展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土地行政管理学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土地资源管理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126644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房地产金融学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房地产经纪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土地行政管理学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土地整理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土地管理专业英语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B11F68">
        <w:trPr>
          <w:trHeight w:hRule="exact" w:val="486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房地产开发与管理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B11F68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建设项目评估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房地产金融学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房地产经纪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房地产专业英语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土地行政管理学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BB61DB">
        <w:trPr>
          <w:trHeight w:hRule="exact" w:val="495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工程造价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BB61DB" w:rsidRPr="006A045C" w:rsidRDefault="00BB61DB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工程索赔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建设项目投资与融资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房地产经济学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房地产估价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绿色建筑与可持续发展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BB61DB" w:rsidRPr="006A045C" w:rsidRDefault="00BB61DB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绿色建筑与可持续发展</w:t>
            </w:r>
          </w:p>
          <w:p w:rsidR="00BB61DB" w:rsidRPr="006A045C" w:rsidRDefault="00BB61DB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绿色建筑与可持续发展</w:t>
            </w:r>
          </w:p>
          <w:p w:rsidR="00BB61DB" w:rsidRPr="006A045C" w:rsidRDefault="00BB61DB" w:rsidP="006A045C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绿色建筑与可持续发展</w:t>
            </w:r>
          </w:p>
          <w:p w:rsidR="00EF634F" w:rsidRPr="006A045C" w:rsidRDefault="00EF634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F0678B">
        <w:trPr>
          <w:trHeight w:hRule="exact" w:val="397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会计学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(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国</w:t>
            </w:r>
            <w:r w:rsidRPr="00F0678B">
              <w:rPr>
                <w:rFonts w:ascii="宋体" w:hAnsi="宋体" w:cs="宋体" w:hint="eastAsia"/>
                <w:sz w:val="16"/>
                <w:szCs w:val="16"/>
              </w:rPr>
              <w:t>)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E15F6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  <w:tr w:rsidR="00EF634F" w:rsidTr="00E15F6F">
        <w:trPr>
          <w:trHeight w:hRule="exact" w:val="690"/>
          <w:jc w:val="center"/>
        </w:trPr>
        <w:tc>
          <w:tcPr>
            <w:tcW w:w="224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网络与新媒体</w:t>
            </w:r>
          </w:p>
        </w:tc>
        <w:tc>
          <w:tcPr>
            <w:tcW w:w="7087" w:type="dxa"/>
            <w:tcMar>
              <w:left w:w="0" w:type="dxa"/>
              <w:right w:w="0" w:type="dxa"/>
            </w:tcMar>
            <w:vAlign w:val="center"/>
          </w:tcPr>
          <w:p w:rsidR="00EF634F" w:rsidRPr="006A045C" w:rsidRDefault="00E15F6F" w:rsidP="00F61038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商务谈判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网络安全基础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广告创意与策划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新媒体广告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网络文化研究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设计传播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互联网社群研究</w:t>
            </w:r>
            <w:r w:rsidRPr="0014216F">
              <w:rPr>
                <w:rFonts w:ascii="宋体" w:hAnsi="宋体" w:cs="宋体" w:hint="eastAsia"/>
                <w:sz w:val="16"/>
                <w:szCs w:val="16"/>
              </w:rPr>
              <w:t>1</w:t>
            </w:r>
            <w:r w:rsidR="0014216F" w:rsidRPr="0014216F"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 w:rsidR="0014216F" w:rsidRPr="0014216F">
              <w:rPr>
                <w:rFonts w:ascii="宋体" w:hAnsi="宋体" w:cs="宋体" w:hint="eastAsia"/>
                <w:sz w:val="16"/>
                <w:szCs w:val="16"/>
              </w:rPr>
              <w:t>网络传播法律与法规</w:t>
            </w:r>
            <w:r w:rsidR="0014216F" w:rsidRPr="0014216F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14216F"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 w:rsidRPr="0014216F">
              <w:rPr>
                <w:rFonts w:ascii="宋体" w:hAnsi="宋体" w:cs="宋体" w:hint="eastAsia"/>
                <w:sz w:val="16"/>
                <w:szCs w:val="16"/>
              </w:rPr>
              <w:t>国际财经新闻知识与报道</w:t>
            </w:r>
            <w:r w:rsidRPr="0014216F">
              <w:rPr>
                <w:rFonts w:ascii="宋体" w:hAnsi="宋体" w:cs="宋体" w:hint="eastAsia"/>
                <w:sz w:val="16"/>
                <w:szCs w:val="16"/>
              </w:rPr>
              <w:t xml:space="preserve">1 </w:t>
            </w:r>
            <w:r w:rsidRPr="0014216F">
              <w:rPr>
                <w:rFonts w:ascii="宋体" w:hAnsi="宋体" w:cs="宋体" w:hint="eastAsia"/>
                <w:sz w:val="16"/>
                <w:szCs w:val="16"/>
              </w:rPr>
              <w:t>互联网政务</w:t>
            </w:r>
            <w:r w:rsidRPr="0014216F">
              <w:rPr>
                <w:rFonts w:ascii="宋体" w:hAnsi="宋体" w:cs="宋体" w:hint="eastAsia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25</w:t>
            </w:r>
          </w:p>
        </w:tc>
      </w:tr>
      <w:tr w:rsidR="00EF634F" w:rsidTr="00823CD7">
        <w:trPr>
          <w:trHeight w:hRule="exact" w:val="561"/>
          <w:jc w:val="center"/>
        </w:trPr>
        <w:tc>
          <w:tcPr>
            <w:tcW w:w="2243" w:type="dxa"/>
            <w:tcBorders>
              <w:left w:val="single" w:sz="1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F0678B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F0678B">
              <w:rPr>
                <w:rFonts w:ascii="宋体" w:hAnsi="宋体" w:cs="宋体" w:hint="eastAsia"/>
                <w:sz w:val="16"/>
                <w:szCs w:val="16"/>
              </w:rPr>
              <w:t>金融数学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6A045C" w:rsidRDefault="00E15F6F" w:rsidP="006A045C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6A045C">
              <w:rPr>
                <w:rFonts w:ascii="宋体" w:hAnsi="宋体" w:cs="宋体" w:hint="eastAsia"/>
                <w:sz w:val="16"/>
                <w:szCs w:val="16"/>
              </w:rPr>
              <w:t>财务报表分析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商业银行经营学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信用管理</w:t>
            </w:r>
            <w:r w:rsidRPr="006A045C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="000D117C"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 w:rsidR="000D117C" w:rsidRPr="000D117C">
              <w:rPr>
                <w:rFonts w:ascii="宋体" w:hAnsi="宋体" w:cs="宋体" w:hint="eastAsia"/>
                <w:sz w:val="16"/>
                <w:szCs w:val="16"/>
              </w:rPr>
              <w:t>运筹学（金数）</w:t>
            </w:r>
            <w:r w:rsidR="000D117C" w:rsidRPr="000D117C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</w:tr>
    </w:tbl>
    <w:p w:rsidR="00EF634F" w:rsidRDefault="005E26AB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EF634F" w:rsidRPr="002373C1" w:rsidRDefault="005E26AB" w:rsidP="002373C1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2E0E92" w:rsidRDefault="002E0E92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</w:p>
    <w:p w:rsidR="00EF634F" w:rsidRDefault="005E26AB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t>附件表</w:t>
      </w:r>
      <w:r w:rsidR="0075399B">
        <w:rPr>
          <w:rFonts w:ascii="仿宋_GB2312" w:eastAsia="仿宋_GB2312" w:hint="eastAsia"/>
          <w:b/>
          <w:sz w:val="18"/>
          <w:szCs w:val="18"/>
        </w:rPr>
        <w:t>2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lastRenderedPageBreak/>
        <w:t>2018级本科专业的专业选修课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</w:t>
      </w:r>
      <w:r w:rsidR="007549EF">
        <w:rPr>
          <w:rFonts w:ascii="黑体" w:eastAsia="黑体" w:hint="eastAsia"/>
          <w:b/>
          <w:sz w:val="18"/>
          <w:szCs w:val="18"/>
        </w:rPr>
        <w:t>20</w:t>
      </w:r>
      <w:r>
        <w:rPr>
          <w:rFonts w:ascii="黑体" w:eastAsia="黑体" w:hint="eastAsia"/>
          <w:b/>
          <w:sz w:val="18"/>
          <w:szCs w:val="18"/>
        </w:rPr>
        <w:t>-202</w:t>
      </w:r>
      <w:r w:rsidR="007549EF">
        <w:rPr>
          <w:rFonts w:ascii="黑体" w:eastAsia="黑体" w:hint="eastAsia"/>
          <w:b/>
          <w:sz w:val="18"/>
          <w:szCs w:val="18"/>
        </w:rPr>
        <w:t>1</w:t>
      </w:r>
      <w:r>
        <w:rPr>
          <w:rFonts w:ascii="黑体" w:eastAsia="黑体" w:hint="eastAsia"/>
          <w:b/>
          <w:sz w:val="18"/>
          <w:szCs w:val="18"/>
        </w:rPr>
        <w:t>-</w:t>
      </w:r>
      <w:r w:rsidR="007549EF">
        <w:rPr>
          <w:rFonts w:ascii="黑体" w:eastAsia="黑体" w:hint="eastAsia"/>
          <w:b/>
          <w:sz w:val="18"/>
          <w:szCs w:val="18"/>
        </w:rPr>
        <w:t>1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1055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3"/>
        <w:gridCol w:w="8068"/>
        <w:gridCol w:w="774"/>
      </w:tblGrid>
      <w:tr w:rsidR="00EF634F" w:rsidTr="00D93BBB">
        <w:trPr>
          <w:trHeight w:hRule="exact" w:val="305"/>
          <w:jc w:val="center"/>
        </w:trPr>
        <w:tc>
          <w:tcPr>
            <w:tcW w:w="1713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884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EF634F" w:rsidTr="00D93BBB">
        <w:trPr>
          <w:trHeight w:hRule="exact" w:val="261"/>
          <w:jc w:val="center"/>
        </w:trPr>
        <w:tc>
          <w:tcPr>
            <w:tcW w:w="1713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EF634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EF634F" w:rsidTr="00D93BBB">
        <w:trPr>
          <w:trHeight w:hRule="exact" w:val="29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77484D" w:rsidRDefault="00182B97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外贸会计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行业会计比较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 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  <w:r w:rsidR="006872F2"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285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会计学（职高）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77484D" w:rsidRDefault="006872F2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外贸会计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 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417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会计学（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ACCA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453FB7" w:rsidRPr="0077484D" w:rsidRDefault="00453FB7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会计软件应用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财务管理学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税收概论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金融学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 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国际贸易与结算实务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453FB7" w:rsidRPr="0077484D" w:rsidRDefault="00453FB7" w:rsidP="0077484D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  <w:t>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</w:p>
          <w:p w:rsidR="00453FB7" w:rsidRPr="0077484D" w:rsidRDefault="00453FB7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453FB7" w:rsidRPr="0077484D" w:rsidRDefault="00453FB7" w:rsidP="0077484D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  <w:t>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</w:p>
          <w:p w:rsidR="00EF634F" w:rsidRPr="0077484D" w:rsidRDefault="00EF634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会计学（注会）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D33169" w:rsidRPr="0077484D" w:rsidRDefault="00D33169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E85662" w:rsidRPr="0077484D"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  <w:r w:rsidR="00E85662"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E85662" w:rsidRPr="0077484D">
              <w:rPr>
                <w:rFonts w:ascii="宋体" w:hAnsi="宋体" w:cs="宋体" w:hint="eastAsia"/>
                <w:sz w:val="16"/>
                <w:szCs w:val="16"/>
              </w:rPr>
              <w:t>政府与非盈利组织会计</w:t>
            </w:r>
            <w:r w:rsidR="00E85662" w:rsidRPr="0077484D">
              <w:rPr>
                <w:rFonts w:ascii="宋体" w:hAnsi="宋体" w:cs="宋体" w:hint="eastAsia"/>
                <w:sz w:val="16"/>
                <w:szCs w:val="16"/>
              </w:rPr>
              <w:t>2 python</w:t>
            </w:r>
            <w:r w:rsidR="00E85662"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  <w:r w:rsidR="00E85662"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="00D8740F"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 w:rsidR="00D8740F">
              <w:rPr>
                <w:rFonts w:ascii="宋体" w:hAnsi="宋体" w:cs="宋体" w:hint="eastAsia"/>
                <w:sz w:val="16"/>
                <w:szCs w:val="16"/>
              </w:rPr>
              <w:t>内部审计学</w:t>
            </w:r>
            <w:r w:rsidR="00D8740F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D33169" w:rsidRPr="0077484D" w:rsidRDefault="00D33169" w:rsidP="0077484D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</w:p>
          <w:p w:rsidR="00D33169" w:rsidRPr="0077484D" w:rsidRDefault="00D33169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D33169" w:rsidRPr="0077484D" w:rsidRDefault="00D33169" w:rsidP="0077484D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</w:p>
          <w:p w:rsidR="00EF634F" w:rsidRPr="0077484D" w:rsidRDefault="00EF634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51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77484D" w:rsidRDefault="00E85662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高级财务会计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财务管理电算化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财务管理案例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税收筹划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 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421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审计学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DB7F69" w:rsidRPr="0077484D" w:rsidRDefault="00DB7F69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审计英语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财务分析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FB67C7" w:rsidRPr="0077484D">
              <w:rPr>
                <w:rFonts w:ascii="宋体" w:hAnsi="宋体" w:cs="宋体" w:hint="eastAsia"/>
                <w:sz w:val="16"/>
                <w:szCs w:val="16"/>
              </w:rPr>
              <w:t>python</w:t>
            </w:r>
            <w:r w:rsidR="00FB67C7"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  <w:r w:rsidR="00FB67C7"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FB67C7" w:rsidRPr="0077484D"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 w:rsidR="00FB67C7"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DB7F69" w:rsidRPr="0077484D" w:rsidRDefault="00DB7F69" w:rsidP="0077484D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  <w:t>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</w:p>
          <w:p w:rsidR="00DB7F69" w:rsidRPr="0077484D" w:rsidRDefault="00DB7F69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DB7F69" w:rsidRPr="0077484D" w:rsidRDefault="00DB7F69" w:rsidP="0077484D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  <w:t>python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数据编程基础</w:t>
            </w:r>
          </w:p>
          <w:p w:rsidR="00EF634F" w:rsidRPr="0077484D" w:rsidRDefault="00EF634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财政学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77484D" w:rsidRDefault="00E61FE1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成本会计学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税收管理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税务稽查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证券投资学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EF634F" w:rsidTr="00D93BBB">
        <w:trPr>
          <w:trHeight w:hRule="exact" w:val="726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金融学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4E40FD" w:rsidRPr="0077484D" w:rsidRDefault="004E40FD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国际结算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网络金融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商业银行信贷管理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信托与租赁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信用管理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固定收益证券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投资银行学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证券投资基金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行政管理学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国际结算</w:t>
            </w:r>
          </w:p>
          <w:p w:rsidR="00EF634F" w:rsidRPr="0077484D" w:rsidRDefault="00EF634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27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金融学（</w:t>
            </w:r>
            <w:r w:rsidRPr="002373C1">
              <w:rPr>
                <w:rFonts w:ascii="宋体" w:hAnsi="宋体" w:cs="宋体" w:hint="eastAsia"/>
                <w:sz w:val="16"/>
                <w:szCs w:val="16"/>
              </w:rPr>
              <w:t>CFA</w:t>
            </w:r>
            <w:r w:rsidRPr="002373C1">
              <w:rPr>
                <w:rFonts w:ascii="宋体" w:hAnsi="宋体" w:cs="宋体"/>
                <w:sz w:val="16"/>
                <w:szCs w:val="16"/>
              </w:rPr>
              <w:t>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77484D" w:rsidRDefault="00A307E8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275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税收学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05CC7" w:rsidRPr="0077484D" w:rsidRDefault="00236371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成本会计学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非税收入管理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政府预算管理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国际金融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国际贸易理论与实务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="00205CC7"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</w:p>
          <w:p w:rsidR="00EF634F" w:rsidRPr="0077484D" w:rsidRDefault="00EF634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55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投资学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77484D" w:rsidRDefault="00A15632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金融中介学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跨国公司投资管理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房地产金融与投资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风险投资学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证券投资基金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保险学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固定收益证券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商务经济学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02B0F" w:rsidRPr="0077484D" w:rsidRDefault="00E02B0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期货与期权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证券投资基金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1A2A53" w:rsidRPr="0077484D">
              <w:rPr>
                <w:rFonts w:ascii="宋体" w:hAnsi="宋体" w:cs="宋体" w:hint="eastAsia"/>
                <w:sz w:val="16"/>
                <w:szCs w:val="16"/>
              </w:rPr>
              <w:t>营销风险管理</w:t>
            </w:r>
            <w:r w:rsidR="001A2A53"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E02B0F" w:rsidRPr="0077484D" w:rsidRDefault="00E02B0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营销风险管理</w:t>
            </w:r>
          </w:p>
          <w:p w:rsidR="00E02B0F" w:rsidRPr="0077484D" w:rsidRDefault="00E02B0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E02B0F" w:rsidRPr="0077484D" w:rsidRDefault="00E02B0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营销风险管理</w:t>
            </w:r>
          </w:p>
          <w:p w:rsidR="00E02B0F" w:rsidRPr="0077484D" w:rsidRDefault="00E02B0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  <w:p w:rsidR="00E02B0F" w:rsidRPr="0077484D" w:rsidRDefault="00E02B0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营销风险管理</w:t>
            </w:r>
          </w:p>
          <w:p w:rsidR="00562E8A" w:rsidRPr="0077484D" w:rsidRDefault="00562E8A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期货与期权</w:t>
            </w:r>
          </w:p>
          <w:p w:rsidR="00562E8A" w:rsidRPr="0077484D" w:rsidRDefault="00562E8A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期货与期权</w:t>
            </w:r>
          </w:p>
          <w:p w:rsidR="00562E8A" w:rsidRPr="0077484D" w:rsidRDefault="00562E8A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期货与期权</w:t>
            </w:r>
          </w:p>
          <w:p w:rsidR="00EF634F" w:rsidRPr="0077484D" w:rsidRDefault="00EF634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51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市场营销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F0663E" w:rsidRPr="0077484D" w:rsidRDefault="00F0663E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公共关系学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新媒体营销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行业营销专题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客户关系管理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零售管理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br/>
            </w:r>
          </w:p>
          <w:p w:rsidR="00EF634F" w:rsidRPr="0077484D" w:rsidRDefault="00EF634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EF634F" w:rsidTr="00D93BBB">
        <w:trPr>
          <w:trHeight w:hRule="exact" w:val="433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国际经济与贸易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EF634F" w:rsidRPr="0077484D" w:rsidRDefault="008170F4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区域经济学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国际货运代理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国际贸易地理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国际商务礼仪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期货贸易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世界经济概论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中国对外贸易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431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国际商务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EF634F" w:rsidRPr="0077484D" w:rsidRDefault="00DC2B64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人力资源管理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区域经济学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国际货运代理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国际贸易地理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国际商务礼仪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期货贸易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世界经济概论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中国对外贸易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物流管理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77484D" w:rsidRDefault="00A1487F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77484D">
              <w:rPr>
                <w:rFonts w:ascii="宋体" w:hAnsi="宋体" w:cs="宋体" w:hint="eastAsia"/>
                <w:sz w:val="16"/>
                <w:szCs w:val="16"/>
              </w:rPr>
              <w:t>财务管理学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物流调查与预测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运输组织管理</w:t>
            </w:r>
            <w:r w:rsidRPr="0077484D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="00B60C28"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 w:rsidR="00B60C28"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87CEFA"/>
              </w:rPr>
              <w:t>采购供应管理2（限选）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499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人力资源管理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1D3AF1" w:rsidRDefault="00B33319" w:rsidP="0077484D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会计学基础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市场营销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弟子规与人力资源管理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企业文化理论与实务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档案管理学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行政管理学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行政管理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1D3AF1" w:rsidRDefault="00634D22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会计学基础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政府预算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公共关系学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法学原理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劳动与社会保障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1D3AF1" w:rsidRDefault="00461A84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会计学基础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公共关系学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社会心理学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组织行为学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BE02DB">
        <w:trPr>
          <w:trHeight w:hRule="exact" w:val="483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法学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BF7AA9" w:rsidRPr="001D3AF1" w:rsidRDefault="00C76EAE" w:rsidP="00C76EAE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环境资源法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西方法律思想史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法律逻辑学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合同法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知识产权法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劳动与社会保障法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="00BF7AA9" w:rsidRPr="001D3AF1">
              <w:rPr>
                <w:rFonts w:ascii="宋体" w:hAnsi="宋体" w:cs="宋体" w:hint="eastAsia"/>
                <w:sz w:val="16"/>
                <w:szCs w:val="16"/>
              </w:rPr>
              <w:br/>
            </w:r>
          </w:p>
          <w:p w:rsidR="00E97482" w:rsidRPr="001D3AF1" w:rsidRDefault="00E97482" w:rsidP="00E97482">
            <w:pPr>
              <w:spacing w:line="375" w:lineRule="atLeas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环境资源法</w:t>
            </w:r>
          </w:p>
          <w:p w:rsidR="00E97482" w:rsidRPr="001D3AF1" w:rsidRDefault="00E97482" w:rsidP="00E97482">
            <w:pPr>
              <w:spacing w:line="375" w:lineRule="atLeas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环境资源法</w:t>
            </w:r>
          </w:p>
          <w:p w:rsidR="00EF634F" w:rsidRPr="001D3AF1" w:rsidRDefault="00EF634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计算机科学与技术专业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9D56D3" w:rsidRPr="001D3AF1" w:rsidRDefault="009D56D3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数据挖掘技术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>计算方法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>数据库应用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>数据科学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 xml:space="preserve">3 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>网络工程</w:t>
            </w:r>
            <w:r w:rsidR="00923E2D"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9D56D3" w:rsidRPr="001D3AF1" w:rsidRDefault="009D56D3" w:rsidP="009D56D3">
            <w:pPr>
              <w:spacing w:line="375" w:lineRule="atLeas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计算方法</w:t>
            </w:r>
          </w:p>
          <w:p w:rsidR="00EF634F" w:rsidRPr="001D3AF1" w:rsidRDefault="00EF634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电子商务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1D3AF1" w:rsidRDefault="005D15DA" w:rsidP="00F557F3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客户关系管理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电子商务专业英语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互联网创业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电子信息工程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1D3AF1" w:rsidRDefault="009D7AA7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数据库原理与应用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操作系统原理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自动控制原理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信息论与编码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 xml:space="preserve">2 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大数据技术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1D3AF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信息管理与信息系统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1D3AF1" w:rsidRDefault="00841182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1D3AF1">
              <w:rPr>
                <w:rFonts w:ascii="宋体" w:hAnsi="宋体" w:cs="宋体" w:hint="eastAsia"/>
                <w:sz w:val="16"/>
                <w:szCs w:val="16"/>
              </w:rPr>
              <w:t>数据分析工具实务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预测方法与技术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系统工程原理与应用</w:t>
            </w:r>
            <w:r w:rsidRPr="001D3AF1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数据科学与大数据技术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B90215" w:rsidRPr="00D93BBB" w:rsidRDefault="00B90215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管理学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  Linux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操作系统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算法设计与分析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  <w:p w:rsidR="00B90215" w:rsidRPr="00D93BBB" w:rsidRDefault="00B90215" w:rsidP="00D93BBB">
            <w:pPr>
              <w:spacing w:line="375" w:lineRule="atLeas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br/>
              <w:t>Linux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操作系统</w:t>
            </w:r>
          </w:p>
          <w:p w:rsidR="00B90215" w:rsidRPr="00D93BBB" w:rsidRDefault="00B90215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</w:p>
          <w:p w:rsidR="00B90215" w:rsidRPr="00D93BBB" w:rsidRDefault="00B90215" w:rsidP="00D93BBB">
            <w:pPr>
              <w:spacing w:line="375" w:lineRule="atLeas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br/>
              <w:t>Linux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操作系统</w:t>
            </w:r>
          </w:p>
          <w:p w:rsidR="00EF634F" w:rsidRPr="00D93BBB" w:rsidRDefault="00EF634F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401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英语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7D1A84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英国文学选读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中国传统文化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(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英语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)2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古希腊罗马神话故事赏析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金融英语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笔译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高级英语口语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25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日语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7D1A84" w:rsidRPr="00D93BBB" w:rsidRDefault="007D1A84" w:rsidP="00D93BBB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日本概况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日语语法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日本概况</w:t>
            </w:r>
          </w:p>
          <w:p w:rsidR="00EF634F" w:rsidRPr="00D93BBB" w:rsidRDefault="00EF634F" w:rsidP="00D93BB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翻译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672C46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外贸英语函电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文学翻译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商务翻译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商务英语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BE402C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跨文化交际学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学术论文写作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中国传统文化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(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英语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)2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英语文学选读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金融英语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EF634F" w:rsidTr="00D93BBB">
        <w:trPr>
          <w:trHeight w:hRule="exact" w:val="381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工程管理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BE402C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工程地质与基础工程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国际工程管理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建筑施工安全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建筑设备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建设法规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平法施工图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土地资源管理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F60AF3" w:rsidP="00D93BB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经济法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房地产投资分析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城市生态学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土地资产管理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遥感技术概论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279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房地产开发与管理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6800D6" w:rsidRPr="00D93BBB" w:rsidRDefault="006800D6" w:rsidP="00D93BBB">
            <w:pPr>
              <w:spacing w:line="375" w:lineRule="atLeast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经济法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国际工程管理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建筑设备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房地产市场调查与预测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资源与环境经济学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br/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经济法</w:t>
            </w:r>
          </w:p>
          <w:p w:rsidR="00EF634F" w:rsidRPr="00D93BBB" w:rsidRDefault="00EF634F" w:rsidP="00D93BB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工程造价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EF634F" w:rsidRPr="00D93BBB" w:rsidRDefault="004D20BD" w:rsidP="00D93BBB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工程地质与基础工程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工程监理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建设法规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平法施工图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工程统计学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会计学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(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国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)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BE2352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管理会计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金融学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雅思写作强化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8</w:t>
            </w:r>
          </w:p>
        </w:tc>
      </w:tr>
      <w:tr w:rsidR="00EF634F" w:rsidTr="00D93BBB">
        <w:trPr>
          <w:trHeight w:hRule="exact" w:val="607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网络与新媒体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464BE1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APP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产品规划与原型设计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A3 APP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视觉与交互设计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 APP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前端开发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 APP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程序开发（</w:t>
            </w:r>
            <w:proofErr w:type="spellStart"/>
            <w:r w:rsidRPr="00D93BBB">
              <w:rPr>
                <w:rFonts w:ascii="宋体" w:hAnsi="宋体" w:cs="宋体" w:hint="eastAsia"/>
                <w:sz w:val="16"/>
                <w:szCs w:val="16"/>
              </w:rPr>
              <w:t>iOS/Andriod</w:t>
            </w:r>
            <w:proofErr w:type="spellEnd"/>
            <w:r w:rsidRPr="00D93BBB">
              <w:rPr>
                <w:rFonts w:ascii="宋体" w:hAnsi="宋体" w:cs="宋体" w:hint="eastAsia"/>
                <w:sz w:val="16"/>
                <w:szCs w:val="16"/>
              </w:rPr>
              <w:t>）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融合新闻报道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数据新闻与可视化传播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社会化媒体营销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媒体产业经营与管理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25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D93BBB" w:rsidRDefault="005E26AB" w:rsidP="00D93BB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文化产业管理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D93BBB" w:rsidRDefault="00013817" w:rsidP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D93BBB">
              <w:rPr>
                <w:rFonts w:ascii="宋体" w:hAnsi="宋体" w:cs="宋体" w:hint="eastAsia"/>
                <w:sz w:val="16"/>
                <w:szCs w:val="16"/>
              </w:rPr>
              <w:t>中外美术史专题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 3DMAX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（上）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文化遗产保护与开发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3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旅游策划理论与实务</w:t>
            </w:r>
            <w:r w:rsidRPr="00D93BBB">
              <w:rPr>
                <w:rFonts w:ascii="宋体" w:hAnsi="宋体" w:cs="宋体" w:hint="eastAsia"/>
                <w:sz w:val="16"/>
                <w:szCs w:val="16"/>
              </w:rPr>
              <w:t>A3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A11BC7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A11BC7">
              <w:rPr>
                <w:rFonts w:ascii="宋体" w:hAnsi="宋体" w:cs="宋体" w:hint="eastAsia"/>
                <w:sz w:val="16"/>
                <w:szCs w:val="16"/>
              </w:rPr>
              <w:t>金融数学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EF634F" w:rsidRPr="00A11BC7" w:rsidRDefault="00D93BBB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 w:rsidRPr="00A11BC7">
              <w:rPr>
                <w:rFonts w:ascii="宋体" w:hAnsi="宋体" w:cs="宋体" w:hint="eastAsia"/>
                <w:sz w:val="16"/>
                <w:szCs w:val="16"/>
              </w:rPr>
              <w:t>网络金融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保险学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固定收益证券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证券投资分析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2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证券投资基金</w:t>
            </w:r>
            <w:r w:rsidRPr="00A11BC7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EF634F" w:rsidTr="00D93BBB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A11BC7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A11BC7">
              <w:rPr>
                <w:rFonts w:ascii="宋体" w:hAnsi="宋体" w:cs="宋体" w:hint="eastAsia"/>
                <w:sz w:val="16"/>
                <w:szCs w:val="16"/>
              </w:rPr>
              <w:t>休闲体育</w:t>
            </w:r>
          </w:p>
        </w:tc>
        <w:tc>
          <w:tcPr>
            <w:tcW w:w="8068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A11BC7" w:rsidRDefault="00B60C28" w:rsidP="002373C1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87CEFA"/>
              </w:rPr>
              <w:t>体育舞蹈3（限选）健身理论与指导2（限选）攀岩3（限选）</w:t>
            </w:r>
          </w:p>
        </w:tc>
        <w:tc>
          <w:tcPr>
            <w:tcW w:w="774" w:type="dxa"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2373C1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73C1">
              <w:rPr>
                <w:rFonts w:ascii="宋体" w:hAnsi="宋体" w:cs="宋体" w:hint="eastAsia"/>
                <w:sz w:val="16"/>
                <w:szCs w:val="16"/>
              </w:rPr>
              <w:t>26</w:t>
            </w:r>
          </w:p>
        </w:tc>
      </w:tr>
    </w:tbl>
    <w:p w:rsidR="00EF634F" w:rsidRDefault="005E26AB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EF634F" w:rsidRDefault="005E26AB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5E26AB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lastRenderedPageBreak/>
        <w:t>附件表</w:t>
      </w:r>
      <w:r w:rsidR="0075399B">
        <w:rPr>
          <w:rFonts w:ascii="仿宋_GB2312" w:eastAsia="仿宋_GB2312" w:hint="eastAsia"/>
          <w:b/>
          <w:sz w:val="18"/>
          <w:szCs w:val="18"/>
        </w:rPr>
        <w:t>3</w:t>
      </w:r>
      <w:r>
        <w:rPr>
          <w:rFonts w:ascii="仿宋_GB2312" w:eastAsia="仿宋_GB2312" w:hint="eastAsia"/>
          <w:b/>
          <w:sz w:val="18"/>
          <w:szCs w:val="18"/>
        </w:rPr>
        <w:t>: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2019级本科专业的专业选修课</w:t>
      </w:r>
    </w:p>
    <w:p w:rsidR="00EF634F" w:rsidRDefault="005E26AB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</w:t>
      </w:r>
      <w:r w:rsidR="007549EF">
        <w:rPr>
          <w:rFonts w:ascii="黑体" w:eastAsia="黑体" w:hint="eastAsia"/>
          <w:b/>
          <w:sz w:val="18"/>
          <w:szCs w:val="18"/>
        </w:rPr>
        <w:t>20</w:t>
      </w:r>
      <w:r>
        <w:rPr>
          <w:rFonts w:ascii="黑体" w:eastAsia="黑体" w:hint="eastAsia"/>
          <w:b/>
          <w:sz w:val="18"/>
          <w:szCs w:val="18"/>
        </w:rPr>
        <w:t>-20</w:t>
      </w:r>
      <w:r w:rsidR="007549EF">
        <w:rPr>
          <w:rFonts w:ascii="黑体" w:eastAsia="黑体" w:hint="eastAsia"/>
          <w:b/>
          <w:sz w:val="18"/>
          <w:szCs w:val="18"/>
        </w:rPr>
        <w:t>21</w:t>
      </w:r>
      <w:r>
        <w:rPr>
          <w:rFonts w:ascii="黑体" w:eastAsia="黑体" w:hint="eastAsia"/>
          <w:b/>
          <w:sz w:val="18"/>
          <w:szCs w:val="18"/>
        </w:rPr>
        <w:t>-</w:t>
      </w:r>
      <w:r w:rsidR="007549EF">
        <w:rPr>
          <w:rFonts w:ascii="黑体" w:eastAsia="黑体" w:hint="eastAsia"/>
          <w:b/>
          <w:sz w:val="18"/>
          <w:szCs w:val="18"/>
        </w:rPr>
        <w:t>1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8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8"/>
        <w:gridCol w:w="5337"/>
        <w:gridCol w:w="1383"/>
      </w:tblGrid>
      <w:tr w:rsidR="00EF634F">
        <w:trPr>
          <w:trHeight w:hRule="exact" w:val="284"/>
          <w:jc w:val="center"/>
        </w:trPr>
        <w:tc>
          <w:tcPr>
            <w:tcW w:w="1858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672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EF634F">
        <w:trPr>
          <w:trHeight w:hRule="exact" w:val="284"/>
          <w:jc w:val="center"/>
        </w:trPr>
        <w:tc>
          <w:tcPr>
            <w:tcW w:w="1858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EF634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财务管理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562E4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会计学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182B97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会计学（职高）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36045F" w:rsidRDefault="006872F2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会计学（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ACCA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FE7B51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会计学（实验</w:t>
            </w:r>
            <w:r w:rsidR="007B61C6" w:rsidRPr="0036045F"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班）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审计学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财政学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FE7B51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财政学（实验</w:t>
            </w:r>
            <w:r w:rsidR="007B61C6" w:rsidRPr="0036045F"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班）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金融学（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CFA</w:t>
            </w: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金融学（金融科技）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税收学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投资学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市场营销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36045F" w:rsidRDefault="007B61C6" w:rsidP="0014216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人力资源管理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7B61C6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物流管理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商务经济学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0E0CCF" w:rsidRPr="00562E4B" w:rsidRDefault="00A507AA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品牌管理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商务网页设计与制作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国际商法（双语）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="00B60C28"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87CEFA"/>
              </w:rPr>
              <w:t>商务谈判2(限选)</w:t>
            </w:r>
            <w:r w:rsidR="000E0CCF" w:rsidRPr="00562E4B">
              <w:rPr>
                <w:rFonts w:cs="Tahoma" w:hint="eastAsia"/>
                <w:color w:val="000000"/>
                <w:sz w:val="16"/>
                <w:szCs w:val="16"/>
              </w:rPr>
              <w:br/>
            </w:r>
            <w:r w:rsidR="000E0CCF" w:rsidRPr="00562E4B">
              <w:rPr>
                <w:rFonts w:cs="Tahoma" w:hint="eastAsia"/>
                <w:color w:val="000000"/>
                <w:sz w:val="16"/>
                <w:szCs w:val="16"/>
              </w:rPr>
              <w:t>品牌管理</w:t>
            </w:r>
          </w:p>
          <w:p w:rsidR="00EF634F" w:rsidRPr="00562E4B" w:rsidRDefault="00EF634F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国际经济与贸易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国际商务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电子信息工程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44477B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专业英语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信息论与编码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 Python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语言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电子设计基础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E56797">
        <w:trPr>
          <w:trHeight w:hRule="exact" w:val="429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数据科学与大数据技术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44477B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财经办公自动化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数据科学专业英语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金融学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A3 web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程序设计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265479">
        <w:trPr>
          <w:trHeight w:hRule="exact" w:val="535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FE7B51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数据科学与大数据技术（实验</w:t>
            </w:r>
            <w:r w:rsidR="005E26AB" w:rsidRPr="0036045F"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班）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9F230A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数学模型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 excel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财经数据分析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信息管理与信息系统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D03F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企业竞争情报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数据可视化与分析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电子商务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44477B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Python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基础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市场营销学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商务英语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宏观经济学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44477B">
        <w:trPr>
          <w:trHeight w:hRule="exact" w:val="449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计算机科学与技术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44477B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计算机专业英语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嵌入式系统开发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 Python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程序设计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计算机在财经中的应用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房地产开发与管理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工程管理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土木工程概论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14216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工程造价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14216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土地资源管理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7B61C6" w:rsidTr="0014216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翻译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7B61C6" w:rsidTr="0014216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7B61C6" w:rsidTr="0014216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商务英语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7B61C6" w:rsidTr="0014216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英语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7B61C6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61C6" w:rsidRPr="0036045F" w:rsidRDefault="007B61C6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7B61C6">
        <w:trPr>
          <w:trHeight w:hRule="exact" w:val="547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法学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D11A90" w:rsidP="00BE02D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成本会计学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内部控制学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中级财务会计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3</w:t>
            </w:r>
            <w:r w:rsidR="007B61C6" w:rsidRPr="00562E4B">
              <w:rPr>
                <w:rFonts w:cs="Tahoma" w:hint="eastAsia"/>
                <w:color w:val="000000"/>
                <w:sz w:val="16"/>
                <w:szCs w:val="16"/>
              </w:rPr>
              <w:t xml:space="preserve"> </w:t>
            </w:r>
            <w:r w:rsidR="00D23E03">
              <w:rPr>
                <w:rFonts w:cs="Tahoma" w:hint="eastAsia"/>
                <w:color w:val="000000"/>
                <w:sz w:val="16"/>
                <w:szCs w:val="16"/>
              </w:rPr>
              <w:t>保险学</w:t>
            </w:r>
            <w:r w:rsidR="00D23E03">
              <w:rPr>
                <w:rFonts w:cs="Tahoma" w:hint="eastAsia"/>
                <w:color w:val="000000"/>
                <w:sz w:val="16"/>
                <w:szCs w:val="16"/>
              </w:rPr>
              <w:t xml:space="preserve">2 </w:t>
            </w:r>
            <w:r w:rsidR="00D23E03">
              <w:rPr>
                <w:rFonts w:cs="Tahoma" w:hint="eastAsia"/>
                <w:color w:val="000000"/>
                <w:sz w:val="16"/>
                <w:szCs w:val="16"/>
              </w:rPr>
              <w:t>银行法</w:t>
            </w:r>
            <w:r w:rsidR="00D23E03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24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劳动与社会保障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386E95" w:rsidRPr="00562E4B" w:rsidRDefault="00386E95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国学与管理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社会调查理论与实践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  <w:p w:rsidR="00386E95" w:rsidRPr="00562E4B" w:rsidRDefault="00386E95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社会调查理论与实践</w:t>
            </w:r>
          </w:p>
          <w:p w:rsidR="00386E95" w:rsidRPr="00562E4B" w:rsidRDefault="00386E95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</w:p>
          <w:p w:rsidR="00386E95" w:rsidRPr="00562E4B" w:rsidRDefault="00386E95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社会调查理论与实践</w:t>
            </w:r>
          </w:p>
          <w:p w:rsidR="00EF634F" w:rsidRPr="00562E4B" w:rsidRDefault="00EF634F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行政管理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804EF6" w:rsidRPr="00562E4B" w:rsidRDefault="00804EF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社会保障概论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公共关系学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br/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社会保障概论</w:t>
            </w:r>
          </w:p>
          <w:p w:rsidR="00EF634F" w:rsidRPr="00562E4B" w:rsidRDefault="00EF634F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hAnsi="宋体" w:cs="Tahoma"/>
                <w:sz w:val="16"/>
                <w:szCs w:val="16"/>
              </w:rPr>
            </w:pPr>
            <w:r w:rsidRPr="0036045F">
              <w:rPr>
                <w:rFonts w:cs="Tahoma" w:hint="eastAsia"/>
                <w:sz w:val="16"/>
                <w:szCs w:val="16"/>
              </w:rPr>
              <w:t>会计学（中外合作）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跨文化交际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雅思听力强化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sz w:val="16"/>
                <w:szCs w:val="16"/>
              </w:rPr>
            </w:pPr>
            <w:r w:rsidRPr="0036045F">
              <w:rPr>
                <w:rFonts w:cs="Tahoma" w:hint="eastAsia"/>
                <w:sz w:val="16"/>
                <w:szCs w:val="16"/>
              </w:rPr>
              <w:t>文化产业管理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旅游管理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网络与新媒体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EF634F" w:rsidRPr="00562E4B" w:rsidRDefault="007B61C6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21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金融数学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</w:tcPr>
          <w:p w:rsidR="00EF634F" w:rsidRPr="00562E4B" w:rsidRDefault="007B61C6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EF634F" w:rsidTr="0036045F">
        <w:trPr>
          <w:trHeight w:hRule="exact" w:val="284"/>
          <w:jc w:val="center"/>
        </w:trPr>
        <w:tc>
          <w:tcPr>
            <w:tcW w:w="1858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 w:rsidRPr="0036045F">
              <w:rPr>
                <w:rFonts w:cs="Tahoma" w:hint="eastAsia"/>
                <w:color w:val="000000"/>
                <w:sz w:val="16"/>
                <w:szCs w:val="16"/>
              </w:rPr>
              <w:t>休闲体育</w:t>
            </w:r>
          </w:p>
        </w:tc>
        <w:tc>
          <w:tcPr>
            <w:tcW w:w="5337" w:type="dxa"/>
            <w:tcMar>
              <w:left w:w="0" w:type="dxa"/>
              <w:right w:w="0" w:type="dxa"/>
            </w:tcMar>
            <w:vAlign w:val="center"/>
          </w:tcPr>
          <w:p w:rsidR="00EF634F" w:rsidRPr="00562E4B" w:rsidRDefault="007B61C6" w:rsidP="00562E4B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网球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乒乓球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>台球</w:t>
            </w:r>
            <w:r w:rsidRPr="00562E4B">
              <w:rPr>
                <w:rFonts w:cs="Tahoma" w:hint="eastAsia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634F" w:rsidRPr="0036045F" w:rsidRDefault="005E26AB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6045F">
              <w:rPr>
                <w:rFonts w:ascii="宋体" w:hAnsi="宋体" w:cs="宋体" w:hint="eastAsia"/>
                <w:sz w:val="16"/>
                <w:szCs w:val="16"/>
              </w:rPr>
              <w:t>26</w:t>
            </w:r>
          </w:p>
        </w:tc>
      </w:tr>
    </w:tbl>
    <w:p w:rsidR="00EF634F" w:rsidRDefault="005E26AB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EF634F" w:rsidRDefault="005E26AB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5E26AB">
      <w:pPr>
        <w:spacing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附件</w:t>
      </w:r>
      <w:r w:rsidR="0075399B">
        <w:rPr>
          <w:rFonts w:ascii="宋体" w:hAnsi="宋体" w:cs="宋体" w:hint="eastAsia"/>
          <w:b/>
          <w:sz w:val="18"/>
          <w:szCs w:val="18"/>
        </w:rPr>
        <w:t>4</w:t>
      </w:r>
      <w:r>
        <w:rPr>
          <w:rFonts w:ascii="宋体" w:hAnsi="宋体" w:cs="宋体" w:hint="eastAsia"/>
          <w:b/>
          <w:sz w:val="18"/>
          <w:szCs w:val="18"/>
        </w:rPr>
        <w:t>：</w:t>
      </w:r>
    </w:p>
    <w:p w:rsidR="00EF634F" w:rsidRDefault="005E26AB">
      <w:pPr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2017级、2018级本科专业</w:t>
      </w:r>
      <w:r>
        <w:rPr>
          <w:rFonts w:ascii="黑体" w:eastAsia="黑体"/>
          <w:sz w:val="24"/>
        </w:rPr>
        <w:t>通识教育</w:t>
      </w:r>
      <w:r>
        <w:rPr>
          <w:rFonts w:ascii="黑体" w:eastAsia="黑体" w:hint="eastAsia"/>
          <w:sz w:val="24"/>
        </w:rPr>
        <w:t>课堂教学</w:t>
      </w:r>
      <w:r>
        <w:rPr>
          <w:rFonts w:ascii="黑体" w:eastAsia="黑体"/>
          <w:sz w:val="24"/>
        </w:rPr>
        <w:t>选修课</w:t>
      </w:r>
    </w:p>
    <w:p w:rsidR="00EF634F" w:rsidRDefault="005E26AB">
      <w:pPr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</w:t>
      </w:r>
      <w:r w:rsidR="007549EF">
        <w:rPr>
          <w:rFonts w:ascii="黑体" w:eastAsia="黑体" w:hint="eastAsia"/>
          <w:sz w:val="24"/>
        </w:rPr>
        <w:t>20</w:t>
      </w:r>
      <w:r>
        <w:rPr>
          <w:rFonts w:ascii="黑体" w:eastAsia="黑体" w:hint="eastAsia"/>
          <w:sz w:val="24"/>
        </w:rPr>
        <w:t>-202</w:t>
      </w:r>
      <w:r w:rsidR="007549EF"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-</w:t>
      </w:r>
      <w:r w:rsidR="007549EF"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学期选修课程一览表</w:t>
      </w:r>
    </w:p>
    <w:p w:rsidR="00EF634F" w:rsidRDefault="005E26AB" w:rsidP="00FE7B51">
      <w:pPr>
        <w:spacing w:afterLines="50"/>
        <w:ind w:firstLineChars="200" w:firstLine="440"/>
        <w:rPr>
          <w:rFonts w:eastAsia="黑体"/>
          <w:szCs w:val="21"/>
        </w:rPr>
      </w:pPr>
      <w:r>
        <w:rPr>
          <w:rFonts w:eastAsia="黑体" w:hint="eastAsia"/>
          <w:szCs w:val="21"/>
        </w:rPr>
        <w:t>一、艺术体育类</w:t>
      </w:r>
    </w:p>
    <w:tbl>
      <w:tblPr>
        <w:tblW w:w="10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2"/>
        <w:gridCol w:w="1301"/>
        <w:gridCol w:w="1875"/>
        <w:gridCol w:w="3629"/>
        <w:gridCol w:w="567"/>
        <w:gridCol w:w="567"/>
        <w:gridCol w:w="1851"/>
      </w:tblGrid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64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11035752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健美操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Aerobic Exercise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11045872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啦啦操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Cheer-leading Exercise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11035772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形体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Physique Exercise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50" w:firstLine="27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11045882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有氧舞蹈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Aerobic Dance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体育舞蹈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Sports Dance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11035782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瑜伽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Yoga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11015842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乒乓球提高技术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Table Tennis Improving Technology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11025732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台球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Billiard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11025742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羽毛球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Badmintor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11045862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Tennis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11015692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篮球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Basketball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11015702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气排球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Gas Volleyball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9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11015712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足球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Football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女子防身术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Women</w:t>
            </w:r>
            <w:r>
              <w:rPr>
                <w:rFonts w:ascii="微软雅黑" w:hAnsi="微软雅黑"/>
                <w:sz w:val="18"/>
                <w:szCs w:val="18"/>
              </w:rPr>
              <w:t>’</w:t>
            </w:r>
            <w:r>
              <w:rPr>
                <w:rFonts w:ascii="微软雅黑" w:hAnsi="微软雅黑" w:hint="eastAsia"/>
                <w:sz w:val="18"/>
                <w:szCs w:val="18"/>
              </w:rPr>
              <w:t>s self-defense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民族传统体育教研室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武术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Martial 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民族传统体育教研室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11045922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体育赛事运作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Sports Events Operation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休闲体育系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11045902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健身器材的使用方法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Use of Fitness Equipment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休闲体育系</w:t>
            </w:r>
          </w:p>
        </w:tc>
      </w:tr>
      <w:tr w:rsidR="00EF634F">
        <w:trPr>
          <w:trHeight w:hRule="exact" w:val="65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08013522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钢琴音乐理论与实践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Theory and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Pratice</w:t>
            </w:r>
            <w:proofErr w:type="spellEnd"/>
            <w:r>
              <w:rPr>
                <w:rFonts w:ascii="微软雅黑" w:hAnsi="微软雅黑" w:hint="eastAsia"/>
                <w:sz w:val="18"/>
                <w:szCs w:val="18"/>
              </w:rPr>
              <w:t xml:space="preserve"> of Piano Music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6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08013282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音乐鉴赏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Music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85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08013352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艺术导论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Art Introduction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美术鉴赏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Fine Arts A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ppreciation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影视鉴赏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Fim</w:t>
            </w:r>
            <w:proofErr w:type="spellEnd"/>
            <w:r>
              <w:rPr>
                <w:rFonts w:ascii="微软雅黑" w:hAnsi="微软雅黑" w:hint="eastAsia"/>
                <w:sz w:val="18"/>
                <w:szCs w:val="18"/>
              </w:rPr>
              <w:t xml:space="preserve">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08013512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戏剧鉴赏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Drama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舞蹈鉴赏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Dance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08013192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书法鉴赏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Calligraphy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84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08012032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戏曲鉴赏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Traditional Opera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08032032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中外经典合唱作品赏析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Appreciation of Classical Chorus Works at Home and Abroad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</w:tbl>
    <w:p w:rsidR="00EF634F" w:rsidRDefault="00EF634F" w:rsidP="00FE7B51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2E0E92" w:rsidRDefault="002E0E92" w:rsidP="00FE7B51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2E0E92" w:rsidRDefault="002E0E92" w:rsidP="00FE7B51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EF634F" w:rsidRDefault="005E26AB" w:rsidP="00FE7B51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二、经济管理类</w:t>
      </w:r>
    </w:p>
    <w:tbl>
      <w:tblPr>
        <w:tblW w:w="10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1269"/>
        <w:gridCol w:w="2295"/>
        <w:gridCol w:w="4131"/>
        <w:gridCol w:w="567"/>
        <w:gridCol w:w="447"/>
        <w:gridCol w:w="1542"/>
      </w:tblGrid>
      <w:tr w:rsidR="00EF634F">
        <w:trPr>
          <w:trHeight w:hRule="exact" w:val="397"/>
          <w:tblHeader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58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03052742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现代家政学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Modern Home Economics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662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03053112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罗伯特议事规则</w:t>
            </w:r>
            <w:r>
              <w:rPr>
                <w:rFonts w:ascii="微软雅黑" w:hAnsi="微软雅黑"/>
                <w:sz w:val="18"/>
                <w:szCs w:val="18"/>
              </w:rPr>
              <w:t>—</w:t>
            </w:r>
            <w:r>
              <w:rPr>
                <w:rFonts w:ascii="微软雅黑" w:hAnsi="微软雅黑" w:hint="eastAsia"/>
                <w:sz w:val="18"/>
                <w:szCs w:val="18"/>
              </w:rPr>
              <w:t>高效与民主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Roberts Rules of Procedure </w:t>
            </w:r>
            <w:r>
              <w:rPr>
                <w:rFonts w:ascii="微软雅黑" w:hAnsi="微软雅黑"/>
                <w:sz w:val="18"/>
                <w:szCs w:val="18"/>
              </w:rPr>
              <w:t>–</w:t>
            </w:r>
            <w:r>
              <w:rPr>
                <w:rFonts w:ascii="微软雅黑" w:hAnsi="微软雅黑" w:hint="eastAsia"/>
                <w:sz w:val="18"/>
                <w:szCs w:val="18"/>
              </w:rPr>
              <w:t>Efficiency and Democracy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03052262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管理沟通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Management and Communication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03053282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劳动法与职场维权实务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Labor Law and Workplace Right s Protection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Pratice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03052302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Sinology and Management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05011702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公务员考试基本法律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Civil Service Exam Fundamental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05011692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劳动争议处理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Settlement of Labor Dispute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企业行政管理实务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Enterprise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dministrative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Public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Adminstration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03052722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社会学概论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Sociology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05012722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会计假账法律治理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Legal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overnance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ccounting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alse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ccounts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50" w:firstLine="27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05010242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法务会计学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Legal Accounting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05010532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婚姻家庭法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Marriage and Family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41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05011682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创业法律法规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Entrepreneurship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aws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egulations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485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 xml:space="preserve">conomic </w:t>
            </w:r>
            <w:r>
              <w:rPr>
                <w:rFonts w:ascii="微软雅黑" w:hAnsi="微软雅黑" w:hint="eastAsia"/>
                <w:sz w:val="18"/>
                <w:szCs w:val="18"/>
              </w:rPr>
              <w:t>L</w:t>
            </w:r>
            <w:r>
              <w:rPr>
                <w:rFonts w:ascii="微软雅黑" w:hAnsi="微软雅黑"/>
                <w:sz w:val="18"/>
                <w:szCs w:val="18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46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财经法规与会计职业道德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Financial Regulations and Accounting Ethics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05010812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ivil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05011672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证券法学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Securities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知识产权法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Intellectual Property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>
        <w:trPr>
          <w:trHeight w:hRule="exact" w:val="70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05022272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税收征管与纳税申报技巧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Administration and Tax Declaration Techniques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行政管理系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07030122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房地产投资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nvestments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szCs w:val="21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智慧社区物业管理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Smart Community Property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野生动植物保护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Conservation of Wild Fauna and Flora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城市生态与环境保护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Urban Ecology and Environmental Protection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07049252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土地保护学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Land Conservation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07028222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房地产营销策划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arketing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lanning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房地产开发管理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evelopment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房地产经济学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conomics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03037582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服务贸易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</w:t>
            </w:r>
            <w:r>
              <w:rPr>
                <w:rFonts w:ascii="微软雅黑" w:hAnsi="微软雅黑"/>
                <w:sz w:val="18"/>
                <w:szCs w:val="18"/>
              </w:rPr>
              <w:t xml:space="preserve">ervice </w:t>
            </w: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>
              <w:rPr>
                <w:rFonts w:ascii="微软雅黑" w:hAnsi="微软雅黑"/>
                <w:sz w:val="18"/>
                <w:szCs w:val="18"/>
              </w:rPr>
              <w:t>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16026962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国际货运代理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reight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orwarders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color w:val="000000" w:themeColor="text1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822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7092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国际贸易规则与案例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rade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ules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16027012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International Trade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 w:rsidTr="006417D7">
        <w:trPr>
          <w:trHeight w:hRule="exact" w:val="99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16020042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国际贸易前沿</w:t>
            </w:r>
          </w:p>
          <w:p w:rsidR="006417D7" w:rsidRDefault="006417D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Frontiers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 w:rsidTr="006417D7">
        <w:trPr>
          <w:trHeight w:hRule="exact" w:val="73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7142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国际贸易实务</w:t>
            </w:r>
          </w:p>
          <w:p w:rsidR="006417D7" w:rsidRDefault="006417D7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  <w:p w:rsidR="006417D7" w:rsidRDefault="006417D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rade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35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7442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经济地理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 xml:space="preserve">conomic </w:t>
            </w:r>
            <w:r>
              <w:rPr>
                <w:rFonts w:ascii="微软雅黑" w:hAnsi="微软雅黑" w:hint="eastAsia"/>
                <w:sz w:val="18"/>
                <w:szCs w:val="18"/>
              </w:rPr>
              <w:t>G</w:t>
            </w:r>
            <w:r>
              <w:rPr>
                <w:rFonts w:ascii="微软雅黑" w:hAnsi="微软雅黑"/>
                <w:sz w:val="18"/>
                <w:szCs w:val="18"/>
              </w:rPr>
              <w:t>eography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03015532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企业管理实务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Business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anagement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管理教研室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03026382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Marketing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03026692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消费者行为学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Consumer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03026222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商务谈判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</w:t>
            </w:r>
            <w:r>
              <w:rPr>
                <w:rFonts w:ascii="微软雅黑" w:hAnsi="微软雅黑"/>
                <w:sz w:val="18"/>
                <w:szCs w:val="18"/>
              </w:rPr>
              <w:t xml:space="preserve">usiness </w:t>
            </w:r>
            <w:r>
              <w:rPr>
                <w:rFonts w:ascii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hAnsi="微软雅黑"/>
                <w:sz w:val="18"/>
                <w:szCs w:val="18"/>
              </w:rPr>
              <w:t>egotiation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03026472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推销学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Marketing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03025982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广告学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Advertising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03046842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国际物流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International logistics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03045962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供应链管理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Supply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hain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03045822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仓储与配送管理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Storage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istribution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03045972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电子商务物流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Electronic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ommerce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ogistics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03045982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生产运作管理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Production Operations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02012792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  <w:t>02012792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就业创业投资中的纳税筹划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Planning in Employment Venture Capital Investment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财税系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02012802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生活中的财税政策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Fiscal and Tax Policies in Life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财税系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02012832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税收漫谈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gossip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财税系</w:t>
            </w:r>
          </w:p>
        </w:tc>
      </w:tr>
      <w:tr w:rsidR="00EF634F">
        <w:trPr>
          <w:trHeight w:hRule="exact" w:val="83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02040792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超级金领与保险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hd w:val="clear" w:color="auto" w:fill="FFFFFF"/>
              <w:spacing w:line="405" w:lineRule="atLeast"/>
              <w:rPr>
                <w:rFonts w:ascii="微软雅黑" w:hAnsi="微软雅黑" w:cs="宋体"/>
                <w:color w:val="333333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333333"/>
                <w:sz w:val="18"/>
                <w:szCs w:val="18"/>
              </w:rPr>
              <w:t>Super Gold Collar and Insurance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投资学系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02034002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理财与人生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Finance and Life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金融学系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16010082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经济思想史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History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conomic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hought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50" w:firstLine="27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16010022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计量经济学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>conometrics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经济学系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01050172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会计学原理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Principles of Accounting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01031002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财务管理学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01011362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会计信息系统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Accounting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nformation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ystem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会计学系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01051602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Audit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01010332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财务会计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会计学系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04025012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互联网创业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Internet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ntrepreneurship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04021002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软件项目管理</w:t>
            </w: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Software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roject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07020052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5F5F5"/>
              </w:rPr>
              <w:t>Project Cost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07027782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建设项目投资与融资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Investment and Financing of Construction Projects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18010012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财经综合虚拟仿真实验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Virtual Simulation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Experimen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实验实训中心</w:t>
            </w:r>
          </w:p>
        </w:tc>
      </w:tr>
    </w:tbl>
    <w:p w:rsidR="00EF634F" w:rsidRDefault="00EF634F" w:rsidP="00FE7B51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EF634F" w:rsidRDefault="005E26AB" w:rsidP="00FE7B51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三、人文社科类</w:t>
      </w:r>
    </w:p>
    <w:tbl>
      <w:tblPr>
        <w:tblW w:w="11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217"/>
        <w:gridCol w:w="2268"/>
        <w:gridCol w:w="3969"/>
        <w:gridCol w:w="708"/>
        <w:gridCol w:w="567"/>
        <w:gridCol w:w="1721"/>
      </w:tblGrid>
      <w:tr w:rsidR="00EF634F">
        <w:trPr>
          <w:trHeight w:hRule="exact" w:val="397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06012162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VOA</w:t>
            </w:r>
            <w:r>
              <w:rPr>
                <w:rFonts w:ascii="微软雅黑" w:hAnsi="微软雅黑" w:hint="eastAsia"/>
                <w:sz w:val="18"/>
                <w:szCs w:val="18"/>
              </w:rPr>
              <w:t>和</w:t>
            </w:r>
            <w:r>
              <w:rPr>
                <w:rFonts w:ascii="微软雅黑" w:hAnsi="微软雅黑"/>
                <w:sz w:val="18"/>
                <w:szCs w:val="18"/>
              </w:rPr>
              <w:t>BBC</w:t>
            </w:r>
            <w:r>
              <w:rPr>
                <w:rFonts w:ascii="微软雅黑" w:hAnsi="微软雅黑" w:hint="eastAsia"/>
                <w:sz w:val="18"/>
                <w:szCs w:val="18"/>
              </w:rPr>
              <w:t>英语听力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Voa</w:t>
            </w:r>
            <w:proofErr w:type="spellEnd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and BBC English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istening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CE236C">
        <w:trPr>
          <w:trHeight w:hRule="exact" w:val="9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06031652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剑桥商务英语（中级）</w:t>
            </w:r>
          </w:p>
          <w:p w:rsidR="00CE236C" w:rsidRDefault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Cambridge Business English(intermediate level)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0D1D4F">
        <w:trPr>
          <w:trHeight w:hRule="exact" w:val="7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06080002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古希腊古罗马神话故事赏析</w:t>
            </w:r>
            <w:r w:rsidR="00250DDF"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Ancient Greek Roman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ythology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tory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 w:rsidTr="000D1D4F">
        <w:trPr>
          <w:trHeight w:hRule="exact" w:val="7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06011222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圣经故事与西方文化</w:t>
            </w:r>
          </w:p>
          <w:p w:rsidR="000D1D4F" w:rsidRDefault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Bible Stories and Western Culture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491BDE">
        <w:trPr>
          <w:trHeight w:hRule="exact" w:val="7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英文电影欣赏与讨论</w:t>
            </w:r>
          </w:p>
          <w:p w:rsidR="00491BDE" w:rsidRDefault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Movie Appreciation and Discussion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06010612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英语国家社会与文化入门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Social and Cultural Education in English-speaking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06011192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英语诗歌欣赏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Poetry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06010802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英语演讲与模仿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Speech and Imitation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06010832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英语游戏与表演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English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ames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erformances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笔译工作坊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Translation Workshop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翻译系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口译工作坊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Interpretation Workshop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翻译系</w:t>
            </w:r>
          </w:p>
        </w:tc>
      </w:tr>
      <w:tr w:rsidR="00EF634F" w:rsidTr="00491BDE">
        <w:trPr>
          <w:trHeight w:hRule="exact" w:val="7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06011202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解读《圣经</w:t>
            </w:r>
            <w:r>
              <w:rPr>
                <w:rFonts w:ascii="微软雅黑" w:hAnsi="微软雅黑"/>
                <w:sz w:val="18"/>
                <w:szCs w:val="18"/>
              </w:rPr>
              <w:sym w:font="Times New Roman" w:char="F0B7"/>
            </w:r>
            <w:r>
              <w:rPr>
                <w:rFonts w:ascii="微软雅黑" w:hAnsi="微软雅黑" w:hint="eastAsia"/>
                <w:sz w:val="18"/>
                <w:szCs w:val="18"/>
              </w:rPr>
              <w:t>新约》</w:t>
            </w:r>
          </w:p>
          <w:p w:rsidR="00491BDE" w:rsidRDefault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Interpretation of the Bible and the New Testament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06012152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金融英语阅读与翻译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Reading and Translation of Financial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 w:rsidTr="00CE236C">
        <w:trPr>
          <w:trHeight w:hRule="exact" w:val="8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 06031282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跨文化交际技巧</w:t>
            </w:r>
          </w:p>
          <w:p w:rsidR="00CE236C" w:rsidRDefault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Cross-cultural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ommunication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kills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法国语言与文化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French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anguage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法语初级交际口语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French Primary Communication Oral Language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法语语音入门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French Voice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日本概况</w:t>
            </w:r>
            <w:r w:rsidR="00250DDF"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Overview of Japan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日本观光与文化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Japanese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ourism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日本影视欣赏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Japanese Film and Television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06052682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日语入门（一）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Japanese(1)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06052692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日语入门（二）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Japanese(2)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06031642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会计英语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Accounting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491BDE">
        <w:trPr>
          <w:trHeight w:hRule="exact" w:val="7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06011212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BDE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圣经文化赏析</w:t>
            </w:r>
            <w:r w:rsidR="00250DDF"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Bible Cultural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06081232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公共口语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Public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peaking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外国语学院</w:t>
            </w:r>
          </w:p>
        </w:tc>
      </w:tr>
      <w:tr w:rsidR="00EF634F" w:rsidTr="00CE236C">
        <w:trPr>
          <w:trHeight w:hRule="exact" w:val="7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06031292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跨文化交际视听说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  <w:r w:rsidR="00CE236C">
              <w:rPr>
                <w:rFonts w:hint="eastAsia"/>
                <w:szCs w:val="21"/>
                <w:highlight w:val="yellow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Cross-cultural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6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英语演讲与口才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  <w:r w:rsidR="00CE236C">
              <w:rPr>
                <w:rFonts w:hint="eastAsia"/>
                <w:szCs w:val="21"/>
                <w:highlight w:val="yellow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Speech and Eloquence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 w:rsidTr="00CE236C">
        <w:trPr>
          <w:trHeight w:hRule="exact" w:val="7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商务英语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Business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 w:rsidTr="00CE236C">
        <w:trPr>
          <w:trHeight w:hRule="exact" w:val="8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外贸英语函电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Foreign Trade Letters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英美文学欣赏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British and American Literature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7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中国文化概况（英文）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Overview of Chinese Culture(English)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7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商务英语视听说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Business English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Viewing and Speaking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8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高级英语口语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Advanced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Oral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7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旅游英语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Tourism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7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06021382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应用英语写作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Writing in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5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英汉对比与翻译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and Chinese Comparison and Translation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CE236C">
        <w:trPr>
          <w:trHeight w:hRule="exact" w:val="7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06031402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240" w:lineRule="exac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英美文化概况（英文）</w:t>
            </w:r>
          </w:p>
          <w:p w:rsidR="00CE236C" w:rsidRDefault="00250DDF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Anglo-American Culture(English)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1929AA">
        <w:trPr>
          <w:trHeight w:hRule="exact" w:val="8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当代世界经济与政治</w:t>
            </w:r>
          </w:p>
          <w:p w:rsidR="001929AA" w:rsidRDefault="001929AA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  <w:p w:rsidR="001929AA" w:rsidRDefault="001929AA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Contemporary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W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orld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conomy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olitics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德育教研室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伦理学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>thics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德育教研室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现代西方哲学思潮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Modern Western Philosophy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09025112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逻辑学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Logic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</w:tr>
      <w:tr w:rsidR="00EF634F">
        <w:trPr>
          <w:trHeight w:hRule="exact" w:val="7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西方文学作品赏析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Appreciation of Western Literature 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08013442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中西文化比较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Chinese and Western Cultural Comparison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国学与智慧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Sinology and Wisdom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6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08041212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美学与人生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Aesthetics and Life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08023342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奢侈品品牌的设计与传播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Design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issemination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uxury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网络与新媒体系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08012042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英美电视剧赏析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British and American TV series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诗词赏析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Appreciation of </w:t>
            </w:r>
            <w:proofErr w:type="spellStart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Portry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</w:tbl>
    <w:p w:rsidR="00EF634F" w:rsidRDefault="00EF634F" w:rsidP="00FE7B51">
      <w:pPr>
        <w:spacing w:afterLines="50"/>
        <w:rPr>
          <w:rFonts w:ascii="微软雅黑" w:hAnsi="微软雅黑"/>
          <w:sz w:val="18"/>
          <w:szCs w:val="18"/>
        </w:rPr>
      </w:pPr>
    </w:p>
    <w:p w:rsidR="00EF634F" w:rsidRDefault="005E26AB" w:rsidP="00FE7B51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四、自然科学类</w:t>
      </w: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1306"/>
        <w:gridCol w:w="2119"/>
        <w:gridCol w:w="4252"/>
        <w:gridCol w:w="715"/>
        <w:gridCol w:w="850"/>
        <w:gridCol w:w="983"/>
      </w:tblGrid>
      <w:tr w:rsidR="00EF634F">
        <w:trPr>
          <w:trHeight w:hRule="exact" w:val="397"/>
          <w:tblHeader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04035382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CAD</w:t>
            </w:r>
            <w:r>
              <w:rPr>
                <w:rFonts w:ascii="微软雅黑" w:hAnsi="微软雅黑" w:hint="eastAsia"/>
                <w:sz w:val="18"/>
                <w:szCs w:val="18"/>
              </w:rPr>
              <w:t>（计算机绘图）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Cad(computer drawing)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计算机科学与技术系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07027822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绿色建筑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Green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rchitecture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中国古建筑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Chinese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ncient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rchitecture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07017942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房屋装修预算入门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Building Renovation Budget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07017952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造价软件快速入门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Quick Introduction to Cost Software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07027832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当代建筑文化趣谈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br/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Contemporary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rchitectural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nteresting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alk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07017812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建筑制图与识图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Building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rawings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aps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07027792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住宅建筑基本构造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Basic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tructure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esidential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uildings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07017802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建筑与风水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Architecture and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Feng</w:t>
            </w:r>
            <w:proofErr w:type="spellEnd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Shui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10023712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数学建模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Mathematical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odeling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概率统计系</w:t>
            </w:r>
          </w:p>
        </w:tc>
      </w:tr>
      <w:tr w:rsidR="00EF634F" w:rsidTr="00D7188E">
        <w:trPr>
          <w:trHeight w:hRule="exact" w:val="489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20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考研数学三选讲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The Choice of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mathematics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for Postgraduate </w:t>
            </w:r>
            <w:proofErr w:type="spellStart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Enrance</w:t>
            </w:r>
            <w:proofErr w:type="spellEnd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Examination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D7188E">
        <w:trPr>
          <w:trHeight w:hRule="exact" w:val="42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10010042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考研数学396选讲</w:t>
            </w: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Exam mathematics 396 selection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D7188E">
        <w:trPr>
          <w:trHeight w:hRule="exact" w:val="43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10010032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DF" w:rsidRDefault="005E26AB">
            <w:pPr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考研数学199选讲</w:t>
            </w: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Exam mathematics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199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selection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250DDF">
        <w:trPr>
          <w:trHeight w:hRule="exact" w:val="46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10013852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DF" w:rsidRPr="00250DDF" w:rsidRDefault="005E26AB" w:rsidP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趣味数学</w:t>
            </w:r>
            <w:r w:rsidR="00250DDF" w:rsidRPr="00250DDF">
              <w:rPr>
                <w:rFonts w:hint="eastAsia"/>
                <w:sz w:val="18"/>
                <w:szCs w:val="18"/>
                <w:highlight w:val="yellow"/>
              </w:rPr>
              <w:t>（暂不开设）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Fun mathematics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04036572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网络实用技术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Network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ractical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04035022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PHP</w:t>
            </w:r>
            <w:r>
              <w:rPr>
                <w:rFonts w:ascii="微软雅黑" w:hAnsi="微软雅黑" w:hint="eastAsia"/>
                <w:sz w:val="18"/>
                <w:szCs w:val="18"/>
              </w:rPr>
              <w:t>编程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Pep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rogramming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计算机科学与技术部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04015162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高级办公自动化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Office Automation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04015802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计算机在财经中的应用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The Application of Computers in Finance and Economics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04011552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经济统计与</w:t>
            </w:r>
            <w:r>
              <w:rPr>
                <w:rFonts w:ascii="微软雅黑" w:hAnsi="微软雅黑"/>
                <w:sz w:val="18"/>
                <w:szCs w:val="18"/>
              </w:rPr>
              <w:t>SPSS</w:t>
            </w:r>
            <w:r>
              <w:rPr>
                <w:rFonts w:ascii="微软雅黑" w:hAnsi="微软雅黑" w:hint="eastAsia"/>
                <w:sz w:val="18"/>
                <w:szCs w:val="18"/>
              </w:rPr>
              <w:t>软件应用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Economic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tatistics and SPSS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oftware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pplications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04051562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高级财经数据分析技术（</w:t>
            </w:r>
            <w:r>
              <w:rPr>
                <w:rFonts w:ascii="微软雅黑" w:hAnsi="微软雅黑"/>
                <w:sz w:val="18"/>
                <w:szCs w:val="18"/>
              </w:rPr>
              <w:t>Python</w:t>
            </w:r>
            <w:r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Financial Data Analysis Technology</w:t>
            </w:r>
            <w:r>
              <w:rPr>
                <w:rFonts w:ascii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hAnsi="微软雅黑"/>
                <w:sz w:val="18"/>
                <w:szCs w:val="18"/>
              </w:rPr>
              <w:t>Python</w:t>
            </w:r>
            <w:r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04051572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高级财经数据分析技术（</w:t>
            </w:r>
            <w:r>
              <w:rPr>
                <w:rFonts w:ascii="微软雅黑" w:hAnsi="微软雅黑"/>
                <w:sz w:val="18"/>
                <w:szCs w:val="18"/>
              </w:rPr>
              <w:t>R</w:t>
            </w:r>
            <w:r>
              <w:rPr>
                <w:rFonts w:ascii="微软雅黑" w:hAnsi="微软雅黑" w:hint="eastAsia"/>
                <w:sz w:val="18"/>
                <w:szCs w:val="18"/>
              </w:rPr>
              <w:t>语言）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Financial Data Analysis Technology(R language)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04034912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Visual Basic</w:t>
            </w:r>
            <w:r>
              <w:rPr>
                <w:rFonts w:ascii="微软雅黑" w:hAnsi="微软雅黑" w:hint="eastAsia"/>
                <w:sz w:val="18"/>
                <w:szCs w:val="18"/>
              </w:rPr>
              <w:t>程序设计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Visual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asic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rogramming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04045652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图形图像处理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Graphical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mage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rocessing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04020062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多媒体技术与应用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Multimedia Technology and Application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04045752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计算机维护技术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Computer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aintenance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04031572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网页设计基础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Web Design Foundation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04044492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二维动画设计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Two-dimensional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nimation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esign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</w:tbl>
    <w:p w:rsidR="00EF634F" w:rsidRDefault="00EF634F" w:rsidP="00FE7B51">
      <w:pPr>
        <w:spacing w:afterLines="50"/>
        <w:rPr>
          <w:rFonts w:ascii="微软雅黑" w:hAnsi="微软雅黑"/>
          <w:sz w:val="18"/>
          <w:szCs w:val="18"/>
        </w:rPr>
      </w:pPr>
    </w:p>
    <w:p w:rsidR="00EF634F" w:rsidRDefault="005E26AB" w:rsidP="00FE7B51">
      <w:pPr>
        <w:spacing w:afterLines="5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五、通用能力类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39"/>
        <w:gridCol w:w="2040"/>
        <w:gridCol w:w="3468"/>
        <w:gridCol w:w="709"/>
        <w:gridCol w:w="708"/>
        <w:gridCol w:w="1838"/>
      </w:tblGrid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03053102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职场礼仪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Workplace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tiquette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人力资源管理系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08013382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演讲与口才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Speech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loquence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854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037820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17010012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大学生安全知识教育（一）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Safety Education for College Students(I)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安全教育课程组</w:t>
            </w:r>
          </w:p>
        </w:tc>
      </w:tr>
      <w:tr w:rsidR="00EF634F" w:rsidTr="00037820">
        <w:trPr>
          <w:trHeight w:hRule="exact" w:val="99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17010022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63BD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大学生安全知识教育（二）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Safety Education for College Students(II)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安全教育课程组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20010012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  <w:t>08010012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双百工程（一）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Double Hundred Project(1)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20010022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双百工程（二）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Double Hundred Project(2)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4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16010012</w:t>
            </w:r>
          </w:p>
          <w:p w:rsidR="00EF634F" w:rsidRDefault="00EF634F">
            <w:pPr>
              <w:spacing w:line="375" w:lineRule="atLeast"/>
              <w:jc w:val="both"/>
              <w:rPr>
                <w:rFonts w:ascii="微软雅黑" w:hAnsi="微软雅黑"/>
                <w:sz w:val="18"/>
                <w:szCs w:val="18"/>
              </w:rPr>
            </w:pPr>
          </w:p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br/>
              <w:t>16010012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文献检索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hAnsi="微软雅黑"/>
                <w:sz w:val="18"/>
                <w:szCs w:val="18"/>
              </w:rPr>
              <w:t xml:space="preserve">ocumentation </w:t>
            </w:r>
            <w:r>
              <w:rPr>
                <w:rFonts w:ascii="微软雅黑" w:hAnsi="微软雅黑" w:hint="eastAsia"/>
                <w:sz w:val="18"/>
                <w:szCs w:val="18"/>
              </w:rPr>
              <w:t>R</w:t>
            </w:r>
            <w:r>
              <w:rPr>
                <w:rFonts w:ascii="微软雅黑" w:hAnsi="微软雅黑"/>
                <w:sz w:val="18"/>
                <w:szCs w:val="18"/>
              </w:rPr>
              <w:t>etrieval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文献检索课程组</w:t>
            </w:r>
          </w:p>
        </w:tc>
      </w:tr>
    </w:tbl>
    <w:p w:rsidR="00EF634F" w:rsidRDefault="005E26AB">
      <w:pPr>
        <w:spacing w:after="0" w:line="36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</w:t>
      </w:r>
      <w:r>
        <w:rPr>
          <w:rFonts w:ascii="宋体" w:hAnsi="宋体" w:cs="宋体" w:hint="eastAsia"/>
          <w:b/>
          <w:sz w:val="18"/>
          <w:szCs w:val="18"/>
        </w:rPr>
        <w:t>1.</w:t>
      </w:r>
      <w:r>
        <w:rPr>
          <w:rFonts w:ascii="宋体" w:hAnsi="宋体" w:cs="宋体" w:hint="eastAsia"/>
          <w:b/>
          <w:sz w:val="18"/>
          <w:szCs w:val="18"/>
        </w:rPr>
        <w:t>请仔细阅读选课《通知》以及《湖南财政经济学院</w:t>
      </w:r>
      <w:r>
        <w:rPr>
          <w:rFonts w:ascii="宋体" w:hAnsi="宋体" w:cs="宋体"/>
          <w:b/>
          <w:sz w:val="18"/>
          <w:szCs w:val="18"/>
        </w:rPr>
        <w:t>通识教育选修课管理办法</w:t>
      </w:r>
      <w:r>
        <w:rPr>
          <w:rFonts w:ascii="宋体" w:hAnsi="宋体" w:cs="宋体" w:hint="eastAsia"/>
          <w:b/>
          <w:sz w:val="18"/>
          <w:szCs w:val="18"/>
        </w:rPr>
        <w:t>》；</w:t>
      </w:r>
    </w:p>
    <w:p w:rsidR="00EF634F" w:rsidRDefault="005E26AB">
      <w:pPr>
        <w:spacing w:after="0" w:line="36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2.</w:t>
      </w:r>
      <w:r>
        <w:rPr>
          <w:rFonts w:ascii="宋体" w:hAnsi="宋体" w:cs="宋体" w:hint="eastAsia"/>
          <w:b/>
          <w:sz w:val="18"/>
          <w:szCs w:val="18"/>
        </w:rPr>
        <w:t>《大学生安全知识教育（</w:t>
      </w:r>
      <w:r w:rsidR="007549EF">
        <w:rPr>
          <w:rFonts w:ascii="宋体" w:hAnsi="宋体" w:cs="宋体" w:hint="eastAsia"/>
          <w:b/>
          <w:sz w:val="18"/>
          <w:szCs w:val="18"/>
        </w:rPr>
        <w:t>一</w:t>
      </w:r>
      <w:r>
        <w:rPr>
          <w:rFonts w:ascii="宋体" w:hAnsi="宋体" w:cs="宋体" w:hint="eastAsia"/>
          <w:b/>
          <w:sz w:val="18"/>
          <w:szCs w:val="18"/>
        </w:rPr>
        <w:t>）》是</w:t>
      </w:r>
      <w:r>
        <w:rPr>
          <w:rFonts w:ascii="宋体" w:hAnsi="宋体" w:cs="宋体" w:hint="eastAsia"/>
          <w:b/>
          <w:sz w:val="18"/>
          <w:szCs w:val="18"/>
        </w:rPr>
        <w:t>201</w:t>
      </w:r>
      <w:r w:rsidR="007549EF">
        <w:rPr>
          <w:rFonts w:ascii="宋体" w:hAnsi="宋体" w:cs="宋体" w:hint="eastAsia"/>
          <w:b/>
          <w:sz w:val="18"/>
          <w:szCs w:val="18"/>
        </w:rPr>
        <w:t>9</w:t>
      </w:r>
      <w:r>
        <w:rPr>
          <w:rFonts w:ascii="宋体" w:hAnsi="宋体" w:cs="宋体" w:hint="eastAsia"/>
          <w:b/>
          <w:sz w:val="18"/>
          <w:szCs w:val="18"/>
        </w:rPr>
        <w:t>级学生此次必须选修的通识教育选修课</w:t>
      </w:r>
      <w:r w:rsidR="007549EF">
        <w:rPr>
          <w:rFonts w:ascii="宋体" w:hAnsi="宋体" w:cs="宋体" w:hint="eastAsia"/>
          <w:b/>
          <w:sz w:val="18"/>
          <w:szCs w:val="18"/>
        </w:rPr>
        <w:t>；</w:t>
      </w:r>
    </w:p>
    <w:p w:rsidR="00EF634F" w:rsidRDefault="005E26AB">
      <w:pPr>
        <w:spacing w:after="0" w:line="36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3.</w:t>
      </w:r>
      <w:r>
        <w:rPr>
          <w:rFonts w:ascii="宋体" w:hAnsi="宋体" w:cs="宋体" w:hint="eastAsia"/>
          <w:b/>
          <w:sz w:val="18"/>
          <w:szCs w:val="18"/>
        </w:rPr>
        <w:t>通识教育选修课（网络）的选课则会另行通知。</w:t>
      </w: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</w:pPr>
    </w:p>
    <w:p w:rsidR="00265479" w:rsidRDefault="00265479">
      <w:pPr>
        <w:spacing w:line="240" w:lineRule="exact"/>
      </w:pPr>
    </w:p>
    <w:p w:rsidR="00265479" w:rsidRDefault="00265479">
      <w:pPr>
        <w:spacing w:line="240" w:lineRule="exact"/>
      </w:pPr>
    </w:p>
    <w:p w:rsidR="00265479" w:rsidRDefault="00265479">
      <w:pPr>
        <w:spacing w:line="240" w:lineRule="exact"/>
      </w:pPr>
    </w:p>
    <w:p w:rsidR="00265479" w:rsidRDefault="00265479">
      <w:pPr>
        <w:spacing w:line="240" w:lineRule="exact"/>
      </w:pPr>
    </w:p>
    <w:p w:rsidR="00265479" w:rsidRDefault="00265479">
      <w:pPr>
        <w:spacing w:line="240" w:lineRule="exact"/>
        <w:rPr>
          <w:rFonts w:hint="eastAsia"/>
        </w:rPr>
      </w:pPr>
    </w:p>
    <w:p w:rsidR="00D7188E" w:rsidRDefault="00D7188E">
      <w:pPr>
        <w:spacing w:line="240" w:lineRule="exact"/>
        <w:rPr>
          <w:rFonts w:hint="eastAsia"/>
        </w:rPr>
      </w:pPr>
    </w:p>
    <w:p w:rsidR="00D7188E" w:rsidRDefault="00D7188E">
      <w:pPr>
        <w:spacing w:line="240" w:lineRule="exact"/>
      </w:pPr>
    </w:p>
    <w:p w:rsidR="00265479" w:rsidRDefault="00265479">
      <w:pPr>
        <w:spacing w:line="240" w:lineRule="exact"/>
      </w:pPr>
    </w:p>
    <w:p w:rsidR="00EF634F" w:rsidRDefault="005E26AB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附件</w:t>
      </w:r>
      <w:r w:rsidR="0075399B">
        <w:rPr>
          <w:rFonts w:ascii="黑体" w:eastAsia="黑体" w:hint="eastAsia"/>
          <w:sz w:val="24"/>
        </w:rPr>
        <w:t>5</w:t>
      </w:r>
      <w:r>
        <w:rPr>
          <w:rFonts w:ascii="黑体" w:eastAsia="黑体" w:hint="eastAsia"/>
          <w:sz w:val="24"/>
        </w:rPr>
        <w:t>：</w:t>
      </w:r>
    </w:p>
    <w:p w:rsidR="00EF634F" w:rsidRDefault="00EF634F">
      <w:pPr>
        <w:rPr>
          <w:rFonts w:ascii="黑体" w:eastAsia="黑体"/>
          <w:sz w:val="24"/>
        </w:rPr>
      </w:pPr>
    </w:p>
    <w:p w:rsidR="00EF634F" w:rsidRDefault="005E26AB">
      <w:pPr>
        <w:spacing w:after="0" w:line="36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2019级本科专业</w:t>
      </w:r>
      <w:r>
        <w:rPr>
          <w:rFonts w:ascii="黑体" w:eastAsia="黑体"/>
          <w:sz w:val="24"/>
        </w:rPr>
        <w:t>通识教育</w:t>
      </w:r>
      <w:r>
        <w:rPr>
          <w:rFonts w:ascii="黑体" w:eastAsia="黑体" w:hint="eastAsia"/>
          <w:sz w:val="24"/>
        </w:rPr>
        <w:t>课堂教学</w:t>
      </w:r>
      <w:r>
        <w:rPr>
          <w:rFonts w:ascii="黑体" w:eastAsia="黑体"/>
          <w:sz w:val="24"/>
        </w:rPr>
        <w:t>选修课</w:t>
      </w:r>
    </w:p>
    <w:p w:rsidR="00EF634F" w:rsidRDefault="005E26AB">
      <w:pPr>
        <w:spacing w:after="0" w:line="36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</w:t>
      </w:r>
      <w:r w:rsidR="007549EF">
        <w:rPr>
          <w:rFonts w:ascii="黑体" w:eastAsia="黑体" w:hint="eastAsia"/>
          <w:sz w:val="24"/>
        </w:rPr>
        <w:t>20</w:t>
      </w:r>
      <w:r>
        <w:rPr>
          <w:rFonts w:ascii="黑体" w:eastAsia="黑体" w:hint="eastAsia"/>
          <w:sz w:val="24"/>
        </w:rPr>
        <w:t>-202</w:t>
      </w:r>
      <w:r w:rsidR="007549EF"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-</w:t>
      </w:r>
      <w:r w:rsidR="007549EF"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选修课程一览表</w:t>
      </w:r>
    </w:p>
    <w:p w:rsidR="00EF634F" w:rsidRDefault="00EF634F">
      <w:pPr>
        <w:spacing w:after="0" w:line="360" w:lineRule="exact"/>
        <w:jc w:val="center"/>
        <w:rPr>
          <w:rFonts w:ascii="黑体" w:eastAsia="黑体"/>
          <w:sz w:val="24"/>
        </w:rPr>
      </w:pPr>
    </w:p>
    <w:p w:rsidR="00EF634F" w:rsidRDefault="005E26AB">
      <w:pPr>
        <w:numPr>
          <w:ilvl w:val="0"/>
          <w:numId w:val="1"/>
        </w:numPr>
        <w:spacing w:line="240" w:lineRule="exact"/>
        <w:rPr>
          <w:rFonts w:ascii="黑体" w:eastAsia="黑体"/>
          <w:sz w:val="24"/>
        </w:rPr>
      </w:pPr>
      <w:r>
        <w:rPr>
          <w:rFonts w:hint="eastAsia"/>
        </w:rPr>
        <w:t>经济管理与数学思维</w:t>
      </w:r>
    </w:p>
    <w:tbl>
      <w:tblPr>
        <w:tblpPr w:leftFromText="180" w:rightFromText="180" w:vertAnchor="text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35"/>
        <w:gridCol w:w="2534"/>
        <w:gridCol w:w="1843"/>
        <w:gridCol w:w="851"/>
        <w:gridCol w:w="850"/>
        <w:gridCol w:w="1418"/>
      </w:tblGrid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15010032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中国重大经济政策导读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尹向飞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</w:t>
            </w:r>
          </w:p>
        </w:tc>
      </w:tr>
      <w:tr w:rsidR="00EF634F">
        <w:trPr>
          <w:trHeight w:hRule="exact"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20"/>
                <w:szCs w:val="20"/>
              </w:rPr>
              <w:t>15010102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像经济学家那样看世界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沈春华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～6</w:t>
            </w:r>
          </w:p>
        </w:tc>
      </w:tr>
      <w:tr w:rsidR="00EF634F">
        <w:trPr>
          <w:trHeight w:hRule="exact" w:val="4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07030052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不动产投资理财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16020042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国际贸易前沿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姚志毅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07020062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新形势下政府投融资模式解读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黄盛军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20"/>
                <w:szCs w:val="20"/>
              </w:rPr>
              <w:t>07030062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智慧社区管理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03020052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品牌思维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卢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6～7</w:t>
            </w:r>
          </w:p>
        </w:tc>
      </w:tr>
      <w:tr w:rsidR="00EF634F">
        <w:trPr>
          <w:trHeight w:hRule="exact" w:val="3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03020062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销售的艺术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梁辉煌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5～7</w:t>
            </w:r>
          </w:p>
        </w:tc>
      </w:tr>
      <w:tr w:rsidR="00EF634F">
        <w:trPr>
          <w:trHeight w:hRule="exact"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03040052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电商物流与生活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何霞辉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1\3\5\7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20"/>
                <w:szCs w:val="20"/>
              </w:rPr>
              <w:t>10013852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趣味数学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陈丽萍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5\7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10011032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数学理论与实践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朱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pStyle w:val="a7"/>
              <w:ind w:firstLineChars="0" w:firstLine="0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5～7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二、世界文化与语言表达</w:t>
      </w:r>
    </w:p>
    <w:tbl>
      <w:tblPr>
        <w:tblpPr w:leftFromText="180" w:rightFromText="180" w:vertAnchor="text" w:tblpXSpec="center" w:tblpY="1"/>
        <w:tblOverlap w:val="never"/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697"/>
        <w:gridCol w:w="2835"/>
        <w:gridCol w:w="1774"/>
        <w:gridCol w:w="919"/>
        <w:gridCol w:w="709"/>
        <w:gridCol w:w="992"/>
      </w:tblGrid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08050052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中国旅游文化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旅游管理系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王美霞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中西文化比较专题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王文娟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07030102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世界旅游地理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李佩瑾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07017832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当代建筑文化趣谈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中国古建筑赏析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AA018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</w:t>
            </w:r>
            <w:r w:rsidR="00AA0183">
              <w:rPr>
                <w:rFonts w:ascii="微软雅黑" w:hAnsi="微软雅黑" w:cs="微软雅黑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精品民宿赏析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AA018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李佩瑾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法国文化漫谈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06050062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日本企业文化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付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06050102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日本影视欣赏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周莉莉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口译工作坊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翻译系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万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06030052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文学与人生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(英美文学篇</w:t>
            </w:r>
            <w:r>
              <w:rPr>
                <w:rFonts w:ascii="微软雅黑" w:hAnsi="微软雅黑" w:hint="eastAsia"/>
                <w:sz w:val="18"/>
                <w:szCs w:val="18"/>
              </w:rPr>
              <w:t>)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英美文学篇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李游海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古典诗词鉴赏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08013382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演讲与口才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吴十日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三、历史传统与哲学思辨</w:t>
      </w:r>
    </w:p>
    <w:tbl>
      <w:tblPr>
        <w:tblpPr w:leftFromText="180" w:rightFromText="180" w:vertAnchor="text" w:tblpXSpec="center" w:tblpY="1"/>
        <w:tblOverlap w:val="never"/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93"/>
        <w:gridCol w:w="2835"/>
        <w:gridCol w:w="1701"/>
        <w:gridCol w:w="993"/>
        <w:gridCol w:w="708"/>
        <w:gridCol w:w="993"/>
      </w:tblGrid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08040052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湖湘文化精神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粟孟林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09010052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科技伦理前沿问题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德育教研室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趣味逻辑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1～6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09030052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中国传统文化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形式与政策教研室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尹文芳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现代西方哲学思潮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1～6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08013502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国学与智慧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邓佩琪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2～5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建筑与人居环境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20010012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双百工程（一）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3～6</w:t>
            </w:r>
          </w:p>
        </w:tc>
      </w:tr>
      <w:tr w:rsidR="00EF634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20010022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双百工程（二）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3～6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四、社会分析与公民素养</w:t>
      </w:r>
    </w:p>
    <w:tbl>
      <w:tblPr>
        <w:tblpPr w:leftFromText="180" w:rightFromText="180" w:vertAnchor="text" w:tblpXSpec="center" w:tblpY="1"/>
        <w:tblOverlap w:val="never"/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377"/>
        <w:gridCol w:w="2733"/>
        <w:gridCol w:w="1701"/>
        <w:gridCol w:w="952"/>
        <w:gridCol w:w="749"/>
        <w:gridCol w:w="952"/>
      </w:tblGrid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婚姻家庭的法律调整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彭赛红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05010102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宪法与法治思维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郑谊英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05010152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民法与生活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陈军芬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03050052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团队中的情绪沟通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波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1～4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08020052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认识和利用大众传媒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网络与新媒体系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李成家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08040102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时尚品牌的设计与传播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姣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Photoshop cs6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艺术教育中心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徐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08050062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鸡尾酒调制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旅游管理系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王亚辉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EF634F" w:rsidTr="00F108AB">
        <w:trPr>
          <w:trHeight w:hRule="exact" w:val="9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17010012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大学生安全知识教育（一）</w:t>
            </w:r>
          </w:p>
          <w:p w:rsidR="00F108AB" w:rsidRPr="00F108AB" w:rsidRDefault="00F108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 w:rsidRPr="00F108AB">
              <w:rPr>
                <w:rFonts w:ascii="微软雅黑" w:hAnsi="微软雅黑" w:hint="eastAsia"/>
                <w:color w:val="FF0000"/>
                <w:sz w:val="18"/>
                <w:szCs w:val="18"/>
              </w:rPr>
              <w:t>2019级第3学期</w:t>
            </w:r>
          </w:p>
          <w:p w:rsidR="00F108AB" w:rsidRDefault="00F108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～4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17010022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大学生安全知识教育（二）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～4</w:t>
            </w:r>
          </w:p>
        </w:tc>
      </w:tr>
      <w:tr w:rsidR="00EF634F" w:rsidTr="004F108D">
        <w:trPr>
          <w:trHeight w:hRule="exact" w:val="15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20020062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正德讲堂</w:t>
            </w:r>
            <w:r w:rsidR="004F108D" w:rsidRPr="004F108D">
              <w:rPr>
                <w:rFonts w:ascii="微软雅黑" w:hAnsi="微软雅黑" w:hint="eastAsia"/>
                <w:sz w:val="18"/>
                <w:szCs w:val="18"/>
                <w:highlight w:val="yellow"/>
              </w:rPr>
              <w:t>（由于疫情，上学期选的还未开课，本学期补开课，因此本学期不</w:t>
            </w:r>
            <w:r w:rsidR="004F108D">
              <w:rPr>
                <w:rFonts w:ascii="微软雅黑" w:hAnsi="微软雅黑" w:hint="eastAsia"/>
                <w:sz w:val="18"/>
                <w:szCs w:val="18"/>
                <w:highlight w:val="yellow"/>
              </w:rPr>
              <w:t>暂</w:t>
            </w:r>
            <w:r w:rsidR="004F108D" w:rsidRPr="004F108D">
              <w:rPr>
                <w:rFonts w:ascii="微软雅黑" w:hAnsi="微软雅黑" w:hint="eastAsia"/>
                <w:sz w:val="18"/>
                <w:szCs w:val="18"/>
                <w:highlight w:val="yellow"/>
              </w:rPr>
              <w:t>新开设）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五、艺术修养与运动健康</w:t>
      </w:r>
    </w:p>
    <w:tbl>
      <w:tblPr>
        <w:tblpPr w:leftFromText="180" w:rightFromText="180" w:vertAnchor="text" w:tblpXSpec="center" w:tblpY="1"/>
        <w:tblOverlap w:val="never"/>
        <w:tblW w:w="8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694"/>
        <w:gridCol w:w="1695"/>
        <w:gridCol w:w="992"/>
        <w:gridCol w:w="567"/>
        <w:gridCol w:w="1134"/>
      </w:tblGrid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08033512</w:t>
                  </w:r>
                </w:p>
              </w:tc>
            </w:tr>
          </w:tbl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戏剧鉴赏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丽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梁轲涵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美术鉴赏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08020062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英美电视剧欣赏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新媒体系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08013232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影视鉴赏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唐孕莲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音乐鉴赏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蓉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08030062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钢琴曲赏析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08031102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合唱艺术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张亚男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08033192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书法鉴赏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茜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易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>
        <w:trPr>
          <w:trHeight w:hRule="exact" w:val="4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08031112</w:t>
                  </w:r>
                </w:p>
              </w:tc>
            </w:tr>
          </w:tbl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手绘艺术创意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谢晓娜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舞蹈鉴赏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～7</w:t>
            </w:r>
          </w:p>
        </w:tc>
      </w:tr>
      <w:tr w:rsidR="00EF634F">
        <w:trPr>
          <w:trHeight w:hRule="exact"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285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08030152</w:t>
                  </w:r>
                </w:p>
              </w:tc>
            </w:tr>
          </w:tbl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流行音乐演唱与演奏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张亚男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11010052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篮球裁判规则及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竞赛组织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竞赛组织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郝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11040052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体育养生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民族传统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11030052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网球裁判规则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难美教研室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王瑜娟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六、自然科学与互联网创新创业</w:t>
      </w:r>
    </w:p>
    <w:tbl>
      <w:tblPr>
        <w:tblpPr w:leftFromText="180" w:rightFromText="180" w:vertAnchor="text" w:tblpXSpec="center" w:tblpY="1"/>
        <w:tblOverlap w:val="never"/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8"/>
        <w:gridCol w:w="2789"/>
        <w:gridCol w:w="1843"/>
        <w:gridCol w:w="850"/>
        <w:gridCol w:w="493"/>
        <w:gridCol w:w="1134"/>
      </w:tblGrid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AD4B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</w:t>
            </w:r>
            <w:r w:rsidR="00AD4BDF">
              <w:rPr>
                <w:rFonts w:ascii="微软雅黑" w:hAnsi="微软雅黑" w:cs="微软雅黑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9262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野生动植物保护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AD4B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</w:t>
            </w:r>
            <w:r w:rsidR="005E26AB">
              <w:rPr>
                <w:rFonts w:ascii="微软雅黑" w:hAnsi="微软雅黑" w:hint="eastAsia"/>
                <w:sz w:val="18"/>
                <w:szCs w:val="18"/>
              </w:rPr>
              <w:t>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AD4B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</w:t>
            </w:r>
            <w:r w:rsidR="00AD4BDF">
              <w:rPr>
                <w:rFonts w:ascii="微软雅黑" w:hAnsi="微软雅黑" w:hint="eastAsia"/>
                <w:sz w:val="18"/>
                <w:szCs w:val="18"/>
              </w:rPr>
              <w:t>4</w:t>
            </w:r>
            <w:r>
              <w:rPr>
                <w:rFonts w:ascii="微软雅黑" w:hAnsi="微软雅黑" w:hint="eastAsia"/>
                <w:sz w:val="18"/>
                <w:szCs w:val="18"/>
              </w:rPr>
              <w:t>0202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城市生态与保护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AD4B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</w:t>
            </w:r>
            <w:r w:rsidR="005E26AB">
              <w:rPr>
                <w:rFonts w:ascii="微软雅黑" w:hAnsi="微软雅黑" w:hint="eastAsia"/>
                <w:sz w:val="18"/>
                <w:szCs w:val="18"/>
              </w:rPr>
              <w:t>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07010052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住宅建筑基本构造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 w:rsidR="0026547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AD4B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0703026</w:t>
            </w:r>
            <w:r w:rsidR="00AD4BDF"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思维导图技巧与实践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AD4B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</w:t>
            </w:r>
            <w:r w:rsidR="00AD4BDF">
              <w:rPr>
                <w:rFonts w:ascii="微软雅黑" w:hAnsi="微软雅黑" w:hint="eastAsia"/>
                <w:sz w:val="18"/>
                <w:szCs w:val="18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袁彩云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 w:rsidR="0026547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>
        <w:trPr>
          <w:trHeight w:hRule="exact" w:val="4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uppressOverlap/>
                    <w:rPr>
                      <w:rFonts w:ascii="微软雅黑" w:hAnsi="微软雅黑" w:cs="微软雅黑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color w:val="000000"/>
                      <w:sz w:val="18"/>
                      <w:szCs w:val="18"/>
                    </w:rPr>
                    <w:t>07011202</w:t>
                  </w:r>
                  <w:bookmarkStart w:id="0" w:name="_GoBack"/>
                  <w:bookmarkEnd w:id="0"/>
                </w:p>
              </w:tc>
            </w:tr>
          </w:tbl>
          <w:p w:rsidR="00EF634F" w:rsidRDefault="00EF634F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建筑与室内设计</w:t>
            </w:r>
            <w:r>
              <w:rPr>
                <w:rFonts w:ascii="微软雅黑" w:hAnsi="微软雅黑"/>
                <w:sz w:val="18"/>
                <w:szCs w:val="18"/>
              </w:rPr>
              <w:t>CAD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周春梅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Times New Roman" w:eastAsia="楷体" w:hAnsi="Times New Roman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color w:val="000000"/>
                <w:sz w:val="18"/>
                <w:szCs w:val="18"/>
              </w:rPr>
              <w:t>07010012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绿色建筑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浩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>
        <w:trPr>
          <w:trHeight w:hRule="exact"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>
                  <w:pPr>
                    <w:framePr w:hSpace="180" w:wrap="around" w:vAnchor="text" w:hAnchor="text" w:xAlign="center" w:y="1"/>
                    <w:suppressOverlap/>
                    <w:rPr>
                      <w:rFonts w:ascii="微软雅黑" w:hAnsi="微软雅黑" w:cs="微软雅黑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color w:val="000000"/>
                      <w:sz w:val="18"/>
                      <w:szCs w:val="18"/>
                    </w:rPr>
                    <w:t>04014572</w:t>
                  </w:r>
                </w:p>
              </w:tc>
            </w:tr>
          </w:tbl>
          <w:p w:rsidR="00EF634F" w:rsidRDefault="00EF634F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计算机在财经中的应用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龚春红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</w:tr>
      <w:tr w:rsidR="00EF634F">
        <w:trPr>
          <w:trHeight w:hRule="exact"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04010013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经济统计与</w:t>
            </w:r>
            <w:r>
              <w:rPr>
                <w:rFonts w:ascii="微软雅黑" w:hAnsi="微软雅黑"/>
                <w:sz w:val="18"/>
                <w:szCs w:val="18"/>
              </w:rPr>
              <w:t>SPSS</w:t>
            </w:r>
            <w:r>
              <w:rPr>
                <w:rFonts w:ascii="微软雅黑" w:hAnsi="微软雅黑" w:hint="eastAsia"/>
                <w:sz w:val="18"/>
                <w:szCs w:val="18"/>
              </w:rPr>
              <w:t>软件应用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黄会群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7</w:t>
            </w:r>
          </w:p>
        </w:tc>
      </w:tr>
      <w:tr w:rsidR="00EF634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04030053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网页设计基础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博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</w:tr>
      <w:tr w:rsidR="00EF634F">
        <w:trPr>
          <w:trHeight w:hRule="exact" w:val="6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04051562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（Python）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孙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光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</w:tr>
    </w:tbl>
    <w:p w:rsidR="00EF634F" w:rsidRDefault="005E26AB">
      <w:pPr>
        <w:spacing w:after="0" w:line="400" w:lineRule="exact"/>
        <w:ind w:firstLineChars="150" w:firstLine="27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</w:t>
      </w:r>
      <w:r>
        <w:rPr>
          <w:rFonts w:ascii="宋体" w:hAnsi="宋体" w:cs="宋体" w:hint="eastAsia"/>
          <w:b/>
          <w:sz w:val="18"/>
          <w:szCs w:val="18"/>
        </w:rPr>
        <w:t>1.</w:t>
      </w:r>
      <w:r>
        <w:rPr>
          <w:rFonts w:ascii="宋体" w:hAnsi="宋体" w:cs="宋体" w:hint="eastAsia"/>
          <w:b/>
          <w:sz w:val="18"/>
          <w:szCs w:val="18"/>
        </w:rPr>
        <w:t>请仔细阅读选课《关于</w:t>
      </w:r>
      <w:r>
        <w:rPr>
          <w:rFonts w:ascii="宋体" w:hAnsi="宋体" w:cs="宋体"/>
          <w:b/>
          <w:sz w:val="18"/>
          <w:szCs w:val="18"/>
        </w:rPr>
        <w:t>20</w:t>
      </w:r>
      <w:r w:rsidR="007549EF">
        <w:rPr>
          <w:rFonts w:ascii="宋体" w:hAnsi="宋体" w:cs="宋体" w:hint="eastAsia"/>
          <w:b/>
          <w:sz w:val="18"/>
          <w:szCs w:val="18"/>
        </w:rPr>
        <w:t>20</w:t>
      </w:r>
      <w:r>
        <w:rPr>
          <w:rFonts w:ascii="宋体" w:hAnsi="宋体" w:cs="宋体"/>
          <w:b/>
          <w:sz w:val="18"/>
          <w:szCs w:val="18"/>
        </w:rPr>
        <w:t>-20</w:t>
      </w:r>
      <w:r w:rsidR="007549EF">
        <w:rPr>
          <w:rFonts w:ascii="宋体" w:hAnsi="宋体" w:cs="宋体" w:hint="eastAsia"/>
          <w:b/>
          <w:sz w:val="18"/>
          <w:szCs w:val="18"/>
        </w:rPr>
        <w:t>21</w:t>
      </w:r>
      <w:r>
        <w:rPr>
          <w:rFonts w:ascii="宋体" w:hAnsi="宋体" w:cs="宋体"/>
          <w:b/>
          <w:sz w:val="18"/>
          <w:szCs w:val="18"/>
        </w:rPr>
        <w:t>-</w:t>
      </w:r>
      <w:r w:rsidR="007549EF"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学期选修课选课的通知》</w:t>
      </w:r>
    </w:p>
    <w:p w:rsidR="00EF634F" w:rsidRDefault="005E26AB">
      <w:pPr>
        <w:spacing w:after="0" w:line="400" w:lineRule="exact"/>
        <w:ind w:firstLineChars="350" w:firstLine="63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2.</w:t>
      </w:r>
      <w:r>
        <w:rPr>
          <w:rFonts w:ascii="宋体" w:hAnsi="宋体" w:cs="宋体" w:hint="eastAsia"/>
          <w:b/>
          <w:sz w:val="18"/>
          <w:szCs w:val="18"/>
        </w:rPr>
        <w:t>通识教育选修课（网络）的选课则会另行通知。</w:t>
      </w:r>
    </w:p>
    <w:p w:rsidR="00EF634F" w:rsidRDefault="00EF634F">
      <w:pPr>
        <w:spacing w:after="0" w:line="400" w:lineRule="exact"/>
      </w:pPr>
    </w:p>
    <w:p w:rsidR="00EF634F" w:rsidRDefault="00EF634F"/>
    <w:p w:rsidR="00EF634F" w:rsidRDefault="00EF634F"/>
    <w:p w:rsidR="00EF634F" w:rsidRDefault="00EF634F">
      <w:pPr>
        <w:jc w:val="center"/>
        <w:rPr>
          <w:rFonts w:ascii="黑体" w:eastAsia="黑体"/>
          <w:sz w:val="24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20" w:lineRule="atLeast"/>
      </w:pPr>
    </w:p>
    <w:sectPr w:rsidR="00EF634F" w:rsidSect="002E0E92">
      <w:pgSz w:w="11906" w:h="16838"/>
      <w:pgMar w:top="142" w:right="1558" w:bottom="142" w:left="1800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2D" w:rsidRDefault="008B512D" w:rsidP="00BE0B13">
      <w:pPr>
        <w:spacing w:after="0"/>
      </w:pPr>
      <w:r>
        <w:separator/>
      </w:r>
    </w:p>
  </w:endnote>
  <w:endnote w:type="continuationSeparator" w:id="0">
    <w:p w:rsidR="008B512D" w:rsidRDefault="008B512D" w:rsidP="00BE0B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2D" w:rsidRDefault="008B512D" w:rsidP="00BE0B13">
      <w:pPr>
        <w:spacing w:after="0"/>
      </w:pPr>
      <w:r>
        <w:separator/>
      </w:r>
    </w:p>
  </w:footnote>
  <w:footnote w:type="continuationSeparator" w:id="0">
    <w:p w:rsidR="008B512D" w:rsidRDefault="008B512D" w:rsidP="00BE0B1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208E9"/>
    <w:multiLevelType w:val="singleLevel"/>
    <w:tmpl w:val="2F1208E9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772D"/>
    <w:rsid w:val="00011C74"/>
    <w:rsid w:val="00013817"/>
    <w:rsid w:val="0001735E"/>
    <w:rsid w:val="00021E9D"/>
    <w:rsid w:val="0003767B"/>
    <w:rsid w:val="00037820"/>
    <w:rsid w:val="00055FB7"/>
    <w:rsid w:val="00062441"/>
    <w:rsid w:val="00093DFF"/>
    <w:rsid w:val="000B5016"/>
    <w:rsid w:val="000D117C"/>
    <w:rsid w:val="000D1D4F"/>
    <w:rsid w:val="000E0CCF"/>
    <w:rsid w:val="00126644"/>
    <w:rsid w:val="00130901"/>
    <w:rsid w:val="0014216F"/>
    <w:rsid w:val="001706D2"/>
    <w:rsid w:val="00182B97"/>
    <w:rsid w:val="001929AA"/>
    <w:rsid w:val="001A2A53"/>
    <w:rsid w:val="001D3AF1"/>
    <w:rsid w:val="001D679B"/>
    <w:rsid w:val="00205CC7"/>
    <w:rsid w:val="00232BA9"/>
    <w:rsid w:val="00236371"/>
    <w:rsid w:val="002373C1"/>
    <w:rsid w:val="00237A96"/>
    <w:rsid w:val="00250DDF"/>
    <w:rsid w:val="00265479"/>
    <w:rsid w:val="002B3440"/>
    <w:rsid w:val="002C33F4"/>
    <w:rsid w:val="002C3823"/>
    <w:rsid w:val="002C5F6D"/>
    <w:rsid w:val="002E0E92"/>
    <w:rsid w:val="002E7B9E"/>
    <w:rsid w:val="002F6741"/>
    <w:rsid w:val="00302231"/>
    <w:rsid w:val="00312338"/>
    <w:rsid w:val="00323B43"/>
    <w:rsid w:val="0036045F"/>
    <w:rsid w:val="00385685"/>
    <w:rsid w:val="00386E95"/>
    <w:rsid w:val="00386EFB"/>
    <w:rsid w:val="00391048"/>
    <w:rsid w:val="00394B5C"/>
    <w:rsid w:val="00394B66"/>
    <w:rsid w:val="003A51E3"/>
    <w:rsid w:val="003A79B8"/>
    <w:rsid w:val="003D37D8"/>
    <w:rsid w:val="003D62F2"/>
    <w:rsid w:val="003D715A"/>
    <w:rsid w:val="003F2EF5"/>
    <w:rsid w:val="00426133"/>
    <w:rsid w:val="004358AB"/>
    <w:rsid w:val="00443949"/>
    <w:rsid w:val="0044477B"/>
    <w:rsid w:val="004525ED"/>
    <w:rsid w:val="00453FB7"/>
    <w:rsid w:val="00461A84"/>
    <w:rsid w:val="00464BE1"/>
    <w:rsid w:val="00491BDE"/>
    <w:rsid w:val="004970BD"/>
    <w:rsid w:val="004B0A83"/>
    <w:rsid w:val="004D20BD"/>
    <w:rsid w:val="004E18F5"/>
    <w:rsid w:val="004E40FD"/>
    <w:rsid w:val="004F108D"/>
    <w:rsid w:val="00545E5F"/>
    <w:rsid w:val="00551B43"/>
    <w:rsid w:val="00562E4B"/>
    <w:rsid w:val="00562E8A"/>
    <w:rsid w:val="00563BD3"/>
    <w:rsid w:val="00582282"/>
    <w:rsid w:val="005826C1"/>
    <w:rsid w:val="005A7406"/>
    <w:rsid w:val="005B7A54"/>
    <w:rsid w:val="005D15DA"/>
    <w:rsid w:val="005E26AB"/>
    <w:rsid w:val="00634D22"/>
    <w:rsid w:val="006417D7"/>
    <w:rsid w:val="00644E5E"/>
    <w:rsid w:val="00672C46"/>
    <w:rsid w:val="006800D6"/>
    <w:rsid w:val="006872F2"/>
    <w:rsid w:val="006A045C"/>
    <w:rsid w:val="006A5DAF"/>
    <w:rsid w:val="006D4B15"/>
    <w:rsid w:val="0070077D"/>
    <w:rsid w:val="00703883"/>
    <w:rsid w:val="00741454"/>
    <w:rsid w:val="00752EC8"/>
    <w:rsid w:val="0075399B"/>
    <w:rsid w:val="007549EF"/>
    <w:rsid w:val="00757A8B"/>
    <w:rsid w:val="0077484D"/>
    <w:rsid w:val="00781B93"/>
    <w:rsid w:val="00787B46"/>
    <w:rsid w:val="007A0F73"/>
    <w:rsid w:val="007B61C6"/>
    <w:rsid w:val="007D03F6"/>
    <w:rsid w:val="007D1A84"/>
    <w:rsid w:val="007D45CC"/>
    <w:rsid w:val="00804EF6"/>
    <w:rsid w:val="00815018"/>
    <w:rsid w:val="008170F4"/>
    <w:rsid w:val="00823CD7"/>
    <w:rsid w:val="00841182"/>
    <w:rsid w:val="0084460C"/>
    <w:rsid w:val="00850013"/>
    <w:rsid w:val="008A4CE1"/>
    <w:rsid w:val="008B0E8E"/>
    <w:rsid w:val="008B512D"/>
    <w:rsid w:val="008B7726"/>
    <w:rsid w:val="008C0A14"/>
    <w:rsid w:val="008D59AF"/>
    <w:rsid w:val="00913D0E"/>
    <w:rsid w:val="00914384"/>
    <w:rsid w:val="009149BE"/>
    <w:rsid w:val="00923E2D"/>
    <w:rsid w:val="00934B93"/>
    <w:rsid w:val="0097266D"/>
    <w:rsid w:val="0098311B"/>
    <w:rsid w:val="009D56D3"/>
    <w:rsid w:val="009D7AA7"/>
    <w:rsid w:val="009F230A"/>
    <w:rsid w:val="00A01B52"/>
    <w:rsid w:val="00A11BC7"/>
    <w:rsid w:val="00A1213F"/>
    <w:rsid w:val="00A1487F"/>
    <w:rsid w:val="00A15632"/>
    <w:rsid w:val="00A307E8"/>
    <w:rsid w:val="00A507AA"/>
    <w:rsid w:val="00A56309"/>
    <w:rsid w:val="00A638AB"/>
    <w:rsid w:val="00A83EA4"/>
    <w:rsid w:val="00AA0183"/>
    <w:rsid w:val="00AA2831"/>
    <w:rsid w:val="00AB608E"/>
    <w:rsid w:val="00AD4BDF"/>
    <w:rsid w:val="00B11F68"/>
    <w:rsid w:val="00B33319"/>
    <w:rsid w:val="00B54FE1"/>
    <w:rsid w:val="00B60C28"/>
    <w:rsid w:val="00B90215"/>
    <w:rsid w:val="00B96FC9"/>
    <w:rsid w:val="00BB61DB"/>
    <w:rsid w:val="00BD4A76"/>
    <w:rsid w:val="00BE02DB"/>
    <w:rsid w:val="00BE0B13"/>
    <w:rsid w:val="00BE2352"/>
    <w:rsid w:val="00BE402C"/>
    <w:rsid w:val="00BF7AA9"/>
    <w:rsid w:val="00C20EAE"/>
    <w:rsid w:val="00C37E01"/>
    <w:rsid w:val="00C575D1"/>
    <w:rsid w:val="00C76EAE"/>
    <w:rsid w:val="00C8054F"/>
    <w:rsid w:val="00C814E5"/>
    <w:rsid w:val="00C90B27"/>
    <w:rsid w:val="00CE236C"/>
    <w:rsid w:val="00D11A90"/>
    <w:rsid w:val="00D23E03"/>
    <w:rsid w:val="00D31D50"/>
    <w:rsid w:val="00D33169"/>
    <w:rsid w:val="00D6117D"/>
    <w:rsid w:val="00D7188E"/>
    <w:rsid w:val="00D8740F"/>
    <w:rsid w:val="00D93BBB"/>
    <w:rsid w:val="00DA1FEA"/>
    <w:rsid w:val="00DB7F69"/>
    <w:rsid w:val="00DC2B64"/>
    <w:rsid w:val="00DE0281"/>
    <w:rsid w:val="00DF156D"/>
    <w:rsid w:val="00E02B0F"/>
    <w:rsid w:val="00E15F6F"/>
    <w:rsid w:val="00E36986"/>
    <w:rsid w:val="00E56797"/>
    <w:rsid w:val="00E61FE1"/>
    <w:rsid w:val="00E6419B"/>
    <w:rsid w:val="00E74E30"/>
    <w:rsid w:val="00E81537"/>
    <w:rsid w:val="00E81FC3"/>
    <w:rsid w:val="00E85662"/>
    <w:rsid w:val="00E97482"/>
    <w:rsid w:val="00EE1DC3"/>
    <w:rsid w:val="00EE6800"/>
    <w:rsid w:val="00EF634F"/>
    <w:rsid w:val="00F0663E"/>
    <w:rsid w:val="00F0678B"/>
    <w:rsid w:val="00F108AB"/>
    <w:rsid w:val="00F11E8B"/>
    <w:rsid w:val="00F17A53"/>
    <w:rsid w:val="00F557F3"/>
    <w:rsid w:val="00F562E5"/>
    <w:rsid w:val="00F60AF3"/>
    <w:rsid w:val="00F61038"/>
    <w:rsid w:val="00F7162E"/>
    <w:rsid w:val="00F81C7C"/>
    <w:rsid w:val="00FB2C57"/>
    <w:rsid w:val="00FB67C7"/>
    <w:rsid w:val="00FE6BBC"/>
    <w:rsid w:val="00FE7B51"/>
    <w:rsid w:val="00FE7C22"/>
    <w:rsid w:val="04160805"/>
    <w:rsid w:val="08785B19"/>
    <w:rsid w:val="0E215328"/>
    <w:rsid w:val="12C35EFB"/>
    <w:rsid w:val="13D6715E"/>
    <w:rsid w:val="19B37C72"/>
    <w:rsid w:val="1C63227F"/>
    <w:rsid w:val="27DF616D"/>
    <w:rsid w:val="309023C9"/>
    <w:rsid w:val="422F37AE"/>
    <w:rsid w:val="63DB7B2A"/>
    <w:rsid w:val="749D7F71"/>
    <w:rsid w:val="7CD9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F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EF634F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link w:val="Char0"/>
    <w:uiPriority w:val="99"/>
    <w:unhideWhenUsed/>
    <w:qFormat/>
    <w:rsid w:val="00EF634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F634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qFormat/>
    <w:rsid w:val="00EF634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F634F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F634F"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qFormat/>
    <w:rsid w:val="00EF634F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EF634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12</Pages>
  <Words>2807</Words>
  <Characters>16003</Characters>
  <Application>Microsoft Office Word</Application>
  <DocSecurity>0</DocSecurity>
  <Lines>133</Lines>
  <Paragraphs>37</Paragraphs>
  <ScaleCrop>false</ScaleCrop>
  <Company/>
  <LinksUpToDate>false</LinksUpToDate>
  <CharactersWithSpaces>18773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165</cp:revision>
  <cp:lastPrinted>2020-05-18T07:58:00Z</cp:lastPrinted>
  <dcterms:created xsi:type="dcterms:W3CDTF">2008-09-11T17:20:00Z</dcterms:created>
  <dcterms:modified xsi:type="dcterms:W3CDTF">2020-05-18T08:01:00Z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