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567" w:type="dxa"/>
        <w:tblInd w:w="-680" w:type="dxa"/>
        <w:tblLayout w:type="fixed"/>
        <w:tblCellMar>
          <w:top w:w="15" w:type="dxa"/>
          <w:left w:w="15" w:type="dxa"/>
          <w:bottom w:w="15" w:type="dxa"/>
          <w:right w:w="15" w:type="dxa"/>
        </w:tblCellMar>
      </w:tblPr>
      <w:tblGrid>
        <w:gridCol w:w="569"/>
        <w:gridCol w:w="1079"/>
        <w:gridCol w:w="2010"/>
        <w:gridCol w:w="2279"/>
        <w:gridCol w:w="1830"/>
        <w:gridCol w:w="1800"/>
      </w:tblGrid>
      <w:tr>
        <w:tblPrEx>
          <w:tblLayout w:type="fixed"/>
          <w:tblCellMar>
            <w:top w:w="15" w:type="dxa"/>
            <w:left w:w="15" w:type="dxa"/>
            <w:bottom w:w="15" w:type="dxa"/>
            <w:right w:w="15" w:type="dxa"/>
          </w:tblCellMar>
        </w:tblPrEx>
        <w:trPr>
          <w:trHeight w:val="435" w:hRule="atLeast"/>
        </w:trPr>
        <w:tc>
          <w:tcPr>
            <w:tcW w:w="9567" w:type="dxa"/>
            <w:gridSpan w:val="6"/>
            <w:shd w:val="clear" w:color="auto" w:fill="auto"/>
            <w:vAlign w:val="bottom"/>
          </w:tcPr>
          <w:p>
            <w:pPr>
              <w:widowControl/>
              <w:jc w:val="left"/>
              <w:textAlignment w:val="bottom"/>
              <w:rPr>
                <w:rFonts w:ascii="黑体" w:hAnsi="黑体" w:eastAsia="黑体" w:cs="宋体"/>
                <w:color w:val="000000"/>
                <w:sz w:val="32"/>
                <w:szCs w:val="32"/>
              </w:rPr>
            </w:pPr>
            <w:bookmarkStart w:id="0" w:name="_GoBack"/>
            <w:bookmarkEnd w:id="0"/>
          </w:p>
        </w:tc>
      </w:tr>
      <w:tr>
        <w:tblPrEx>
          <w:tblLayout w:type="fixed"/>
          <w:tblCellMar>
            <w:top w:w="15" w:type="dxa"/>
            <w:left w:w="15" w:type="dxa"/>
            <w:bottom w:w="15" w:type="dxa"/>
            <w:right w:w="15" w:type="dxa"/>
          </w:tblCellMar>
        </w:tblPrEx>
        <w:trPr>
          <w:trHeight w:val="465" w:hRule="atLeast"/>
        </w:trPr>
        <w:tc>
          <w:tcPr>
            <w:tcW w:w="9567" w:type="dxa"/>
            <w:gridSpan w:val="6"/>
            <w:shd w:val="clear" w:color="auto" w:fill="auto"/>
            <w:vAlign w:val="center"/>
          </w:tcPr>
          <w:p>
            <w:pPr>
              <w:widowControl/>
              <w:jc w:val="center"/>
              <w:textAlignment w:val="center"/>
              <w:rPr>
                <w:rFonts w:ascii="方正小标宋简体" w:hAnsi="宋体" w:eastAsia="方正小标宋简体" w:cs="宋体"/>
                <w:color w:val="000000"/>
                <w:sz w:val="32"/>
                <w:szCs w:val="32"/>
              </w:rPr>
            </w:pPr>
            <w:r>
              <w:rPr>
                <w:rFonts w:hint="eastAsia" w:ascii="方正小标宋简体" w:hAnsi="宋体" w:eastAsia="方正小标宋简体" w:cs="宋体"/>
                <w:color w:val="000000"/>
                <w:kern w:val="0"/>
                <w:sz w:val="32"/>
                <w:szCs w:val="32"/>
              </w:rPr>
              <w:t>职工住房公积金账户资金变动短信服务申请表</w:t>
            </w:r>
          </w:p>
        </w:tc>
      </w:tr>
      <w:tr>
        <w:tblPrEx>
          <w:tblLayout w:type="fixed"/>
          <w:tblCellMar>
            <w:top w:w="15" w:type="dxa"/>
            <w:left w:w="15" w:type="dxa"/>
            <w:bottom w:w="15" w:type="dxa"/>
            <w:right w:w="15" w:type="dxa"/>
          </w:tblCellMar>
        </w:tblPrEx>
        <w:trPr>
          <w:trHeight w:val="435" w:hRule="atLeast"/>
        </w:trPr>
        <w:tc>
          <w:tcPr>
            <w:tcW w:w="9567" w:type="dxa"/>
            <w:gridSpan w:val="6"/>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单位名称：（加盖单位行政公章）</w:t>
            </w:r>
          </w:p>
        </w:tc>
      </w:tr>
      <w:tr>
        <w:tblPrEx>
          <w:tblLayout w:type="fixed"/>
          <w:tblCellMar>
            <w:top w:w="15" w:type="dxa"/>
            <w:left w:w="15" w:type="dxa"/>
            <w:bottom w:w="15" w:type="dxa"/>
            <w:right w:w="15" w:type="dxa"/>
          </w:tblCellMar>
        </w:tblPrEx>
        <w:trPr>
          <w:trHeight w:val="600" w:hRule="atLeast"/>
        </w:trPr>
        <w:tc>
          <w:tcPr>
            <w:tcW w:w="9567" w:type="dxa"/>
            <w:gridSpan w:val="6"/>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单位住房公积金账号：</w:t>
            </w:r>
          </w:p>
        </w:tc>
      </w:tr>
      <w:tr>
        <w:tblPrEx>
          <w:tblLayout w:type="fixed"/>
          <w:tblCellMar>
            <w:top w:w="15" w:type="dxa"/>
            <w:left w:w="15" w:type="dxa"/>
            <w:bottom w:w="15" w:type="dxa"/>
            <w:right w:w="15" w:type="dxa"/>
          </w:tblCellMar>
        </w:tblPrEx>
        <w:trPr>
          <w:trHeight w:val="49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序号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姓名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个人账号</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证件号码</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手机号码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职工签名</w:t>
            </w: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1531" w:hRule="atLeast"/>
        </w:trPr>
        <w:tc>
          <w:tcPr>
            <w:tcW w:w="9567" w:type="dxa"/>
            <w:gridSpan w:val="6"/>
            <w:tcBorders>
              <w:top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 xml:space="preserve">说明:1.申请开通本服务视同个人自愿接收湖南省直单位住房公积金管理中心主动向客户发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送的免费短信。包括个人住房公积金账户的汇补缴业务、提取业务、贷款业务。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2.申请办理人数在10人以上的，请同时提供本表的电子文档。</w:t>
            </w:r>
          </w:p>
        </w:tc>
      </w:tr>
    </w:tbl>
    <w:p>
      <w:pPr>
        <w:rPr>
          <w:rFonts w:ascii="宋体" w:hAnsi="宋体"/>
          <w:sz w:val="30"/>
          <w:szCs w:val="30"/>
        </w:rPr>
      </w:pPr>
    </w:p>
    <w:sectPr>
      <w:headerReference r:id="rId3" w:type="default"/>
      <w:pgSz w:w="11906" w:h="16838"/>
      <w:pgMar w:top="850" w:right="1800" w:bottom="850" w:left="180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4D3"/>
    <w:rsid w:val="00027B89"/>
    <w:rsid w:val="000308EF"/>
    <w:rsid w:val="000414FC"/>
    <w:rsid w:val="00042D51"/>
    <w:rsid w:val="000438FE"/>
    <w:rsid w:val="00044328"/>
    <w:rsid w:val="0004482D"/>
    <w:rsid w:val="000450C7"/>
    <w:rsid w:val="0005143C"/>
    <w:rsid w:val="0006614F"/>
    <w:rsid w:val="0006722A"/>
    <w:rsid w:val="00070833"/>
    <w:rsid w:val="00077C3E"/>
    <w:rsid w:val="000973B9"/>
    <w:rsid w:val="000B24A5"/>
    <w:rsid w:val="000B2532"/>
    <w:rsid w:val="000B2C5D"/>
    <w:rsid w:val="000B5308"/>
    <w:rsid w:val="000D4800"/>
    <w:rsid w:val="000D5EA6"/>
    <w:rsid w:val="001111F7"/>
    <w:rsid w:val="0014020F"/>
    <w:rsid w:val="00152DC4"/>
    <w:rsid w:val="00164F41"/>
    <w:rsid w:val="00170539"/>
    <w:rsid w:val="0017071A"/>
    <w:rsid w:val="0019505D"/>
    <w:rsid w:val="001B7AD0"/>
    <w:rsid w:val="001D7CB7"/>
    <w:rsid w:val="00200783"/>
    <w:rsid w:val="002008EF"/>
    <w:rsid w:val="002222F8"/>
    <w:rsid w:val="00227E95"/>
    <w:rsid w:val="00235384"/>
    <w:rsid w:val="00256890"/>
    <w:rsid w:val="00283259"/>
    <w:rsid w:val="0028376C"/>
    <w:rsid w:val="00284ED3"/>
    <w:rsid w:val="002A34BB"/>
    <w:rsid w:val="002C494B"/>
    <w:rsid w:val="002F1BDD"/>
    <w:rsid w:val="003028A0"/>
    <w:rsid w:val="00307695"/>
    <w:rsid w:val="0031332F"/>
    <w:rsid w:val="0031389D"/>
    <w:rsid w:val="003208BF"/>
    <w:rsid w:val="003212E4"/>
    <w:rsid w:val="0033028E"/>
    <w:rsid w:val="00333681"/>
    <w:rsid w:val="00336623"/>
    <w:rsid w:val="00340449"/>
    <w:rsid w:val="00340AAC"/>
    <w:rsid w:val="00350D4F"/>
    <w:rsid w:val="0035472B"/>
    <w:rsid w:val="00370AD1"/>
    <w:rsid w:val="0037713B"/>
    <w:rsid w:val="003A3E49"/>
    <w:rsid w:val="003A7878"/>
    <w:rsid w:val="003B4EA7"/>
    <w:rsid w:val="003E5336"/>
    <w:rsid w:val="003F0081"/>
    <w:rsid w:val="0040040D"/>
    <w:rsid w:val="00410DA2"/>
    <w:rsid w:val="00421C95"/>
    <w:rsid w:val="00423D64"/>
    <w:rsid w:val="004305F6"/>
    <w:rsid w:val="00431BD5"/>
    <w:rsid w:val="00450833"/>
    <w:rsid w:val="00451F8B"/>
    <w:rsid w:val="00452B1A"/>
    <w:rsid w:val="00460362"/>
    <w:rsid w:val="004633B6"/>
    <w:rsid w:val="004A2CAA"/>
    <w:rsid w:val="004D648F"/>
    <w:rsid w:val="004F06F2"/>
    <w:rsid w:val="004F0794"/>
    <w:rsid w:val="004F10E5"/>
    <w:rsid w:val="004F5E0D"/>
    <w:rsid w:val="00501449"/>
    <w:rsid w:val="005065A6"/>
    <w:rsid w:val="00506D20"/>
    <w:rsid w:val="00521470"/>
    <w:rsid w:val="0054318C"/>
    <w:rsid w:val="00551E4B"/>
    <w:rsid w:val="00576AAE"/>
    <w:rsid w:val="00584172"/>
    <w:rsid w:val="005D41A8"/>
    <w:rsid w:val="005E25AA"/>
    <w:rsid w:val="005F160C"/>
    <w:rsid w:val="005F1E4A"/>
    <w:rsid w:val="00621E02"/>
    <w:rsid w:val="00643C9B"/>
    <w:rsid w:val="006514E6"/>
    <w:rsid w:val="00652F42"/>
    <w:rsid w:val="00655947"/>
    <w:rsid w:val="00657C3F"/>
    <w:rsid w:val="006A588E"/>
    <w:rsid w:val="006C25E0"/>
    <w:rsid w:val="006C3E27"/>
    <w:rsid w:val="006C6E4B"/>
    <w:rsid w:val="006E49B8"/>
    <w:rsid w:val="006F5F32"/>
    <w:rsid w:val="00701DB9"/>
    <w:rsid w:val="00716857"/>
    <w:rsid w:val="0072489D"/>
    <w:rsid w:val="00735C8F"/>
    <w:rsid w:val="007374EB"/>
    <w:rsid w:val="007412E6"/>
    <w:rsid w:val="0075195C"/>
    <w:rsid w:val="00760215"/>
    <w:rsid w:val="0077216A"/>
    <w:rsid w:val="00772FD1"/>
    <w:rsid w:val="007B0107"/>
    <w:rsid w:val="007D06B4"/>
    <w:rsid w:val="007D312E"/>
    <w:rsid w:val="007D55A8"/>
    <w:rsid w:val="007E5A4C"/>
    <w:rsid w:val="007F2526"/>
    <w:rsid w:val="0080293D"/>
    <w:rsid w:val="00824B0F"/>
    <w:rsid w:val="00834DCA"/>
    <w:rsid w:val="00837FC5"/>
    <w:rsid w:val="00840FA0"/>
    <w:rsid w:val="008459B4"/>
    <w:rsid w:val="008633F9"/>
    <w:rsid w:val="0087044C"/>
    <w:rsid w:val="0087565D"/>
    <w:rsid w:val="008763D9"/>
    <w:rsid w:val="008778B0"/>
    <w:rsid w:val="0088158D"/>
    <w:rsid w:val="00892344"/>
    <w:rsid w:val="008940D9"/>
    <w:rsid w:val="008B4108"/>
    <w:rsid w:val="008B42B5"/>
    <w:rsid w:val="008D5809"/>
    <w:rsid w:val="008F1E85"/>
    <w:rsid w:val="009044D5"/>
    <w:rsid w:val="00906A98"/>
    <w:rsid w:val="009143F6"/>
    <w:rsid w:val="009154D3"/>
    <w:rsid w:val="009236DC"/>
    <w:rsid w:val="00925C24"/>
    <w:rsid w:val="009328D7"/>
    <w:rsid w:val="00942CAA"/>
    <w:rsid w:val="00990326"/>
    <w:rsid w:val="00997FB5"/>
    <w:rsid w:val="009A40EA"/>
    <w:rsid w:val="009A507B"/>
    <w:rsid w:val="009C1FC6"/>
    <w:rsid w:val="009D1EE3"/>
    <w:rsid w:val="009E2C0A"/>
    <w:rsid w:val="00A03E73"/>
    <w:rsid w:val="00A2708C"/>
    <w:rsid w:val="00A425E5"/>
    <w:rsid w:val="00A430FE"/>
    <w:rsid w:val="00A52086"/>
    <w:rsid w:val="00A55623"/>
    <w:rsid w:val="00A728C9"/>
    <w:rsid w:val="00A75C68"/>
    <w:rsid w:val="00A902A5"/>
    <w:rsid w:val="00AB20DE"/>
    <w:rsid w:val="00AD6F01"/>
    <w:rsid w:val="00AE4293"/>
    <w:rsid w:val="00AE68C5"/>
    <w:rsid w:val="00B01C3D"/>
    <w:rsid w:val="00B140C5"/>
    <w:rsid w:val="00B21D7D"/>
    <w:rsid w:val="00B419AD"/>
    <w:rsid w:val="00B73259"/>
    <w:rsid w:val="00B91667"/>
    <w:rsid w:val="00BC129E"/>
    <w:rsid w:val="00BC4689"/>
    <w:rsid w:val="00BC6513"/>
    <w:rsid w:val="00BC683E"/>
    <w:rsid w:val="00BC796C"/>
    <w:rsid w:val="00BE633F"/>
    <w:rsid w:val="00BF6EEE"/>
    <w:rsid w:val="00C10A18"/>
    <w:rsid w:val="00C11A2F"/>
    <w:rsid w:val="00C21819"/>
    <w:rsid w:val="00C30B36"/>
    <w:rsid w:val="00C41A58"/>
    <w:rsid w:val="00C50A90"/>
    <w:rsid w:val="00C719EE"/>
    <w:rsid w:val="00C850AF"/>
    <w:rsid w:val="00C9059F"/>
    <w:rsid w:val="00C93A1E"/>
    <w:rsid w:val="00CA50C5"/>
    <w:rsid w:val="00CB264E"/>
    <w:rsid w:val="00CB3444"/>
    <w:rsid w:val="00CB4BB3"/>
    <w:rsid w:val="00CD5A15"/>
    <w:rsid w:val="00CE1A24"/>
    <w:rsid w:val="00CF0A9B"/>
    <w:rsid w:val="00CF3C7E"/>
    <w:rsid w:val="00D02129"/>
    <w:rsid w:val="00D02EAE"/>
    <w:rsid w:val="00D53AE3"/>
    <w:rsid w:val="00D55168"/>
    <w:rsid w:val="00D567E9"/>
    <w:rsid w:val="00D60B41"/>
    <w:rsid w:val="00D62C56"/>
    <w:rsid w:val="00D646D7"/>
    <w:rsid w:val="00D82ADB"/>
    <w:rsid w:val="00D84842"/>
    <w:rsid w:val="00D903C1"/>
    <w:rsid w:val="00D91556"/>
    <w:rsid w:val="00D92C15"/>
    <w:rsid w:val="00DA4CED"/>
    <w:rsid w:val="00DB0296"/>
    <w:rsid w:val="00DB2B55"/>
    <w:rsid w:val="00DC25BE"/>
    <w:rsid w:val="00DC6B3B"/>
    <w:rsid w:val="00DD71EF"/>
    <w:rsid w:val="00DE514B"/>
    <w:rsid w:val="00DE5401"/>
    <w:rsid w:val="00DF289C"/>
    <w:rsid w:val="00DF3ADB"/>
    <w:rsid w:val="00E119E0"/>
    <w:rsid w:val="00E14D37"/>
    <w:rsid w:val="00E2145F"/>
    <w:rsid w:val="00E23DE7"/>
    <w:rsid w:val="00E27064"/>
    <w:rsid w:val="00E57EEB"/>
    <w:rsid w:val="00E60D9B"/>
    <w:rsid w:val="00E610A4"/>
    <w:rsid w:val="00E768D4"/>
    <w:rsid w:val="00EA085E"/>
    <w:rsid w:val="00EC640B"/>
    <w:rsid w:val="00EC6680"/>
    <w:rsid w:val="00EF1FF3"/>
    <w:rsid w:val="00EF484E"/>
    <w:rsid w:val="00F02632"/>
    <w:rsid w:val="00F03F40"/>
    <w:rsid w:val="00F13880"/>
    <w:rsid w:val="00F2322B"/>
    <w:rsid w:val="00F25A57"/>
    <w:rsid w:val="00F36F37"/>
    <w:rsid w:val="00F43B1D"/>
    <w:rsid w:val="00F521BA"/>
    <w:rsid w:val="00F56AC2"/>
    <w:rsid w:val="00F5720A"/>
    <w:rsid w:val="00F7656A"/>
    <w:rsid w:val="00F80881"/>
    <w:rsid w:val="00F812D4"/>
    <w:rsid w:val="00F95756"/>
    <w:rsid w:val="00FC36FE"/>
    <w:rsid w:val="00FE1869"/>
    <w:rsid w:val="00FE5E91"/>
    <w:rsid w:val="00FE64C7"/>
    <w:rsid w:val="00FF6CCF"/>
    <w:rsid w:val="017F55AC"/>
    <w:rsid w:val="0228061B"/>
    <w:rsid w:val="02703F40"/>
    <w:rsid w:val="035B4476"/>
    <w:rsid w:val="04B469E3"/>
    <w:rsid w:val="05481160"/>
    <w:rsid w:val="065F4DDA"/>
    <w:rsid w:val="06FB514A"/>
    <w:rsid w:val="09995FD4"/>
    <w:rsid w:val="0A3C55B1"/>
    <w:rsid w:val="0B1850F7"/>
    <w:rsid w:val="0CCD5613"/>
    <w:rsid w:val="0DC84B0D"/>
    <w:rsid w:val="0E570C00"/>
    <w:rsid w:val="0F2E5B7D"/>
    <w:rsid w:val="108C6D91"/>
    <w:rsid w:val="10DE2D36"/>
    <w:rsid w:val="11391C6F"/>
    <w:rsid w:val="113E275B"/>
    <w:rsid w:val="11EA4163"/>
    <w:rsid w:val="13312A76"/>
    <w:rsid w:val="140D122A"/>
    <w:rsid w:val="14A94B22"/>
    <w:rsid w:val="14E76EB7"/>
    <w:rsid w:val="15095DF3"/>
    <w:rsid w:val="15C333BB"/>
    <w:rsid w:val="16C92516"/>
    <w:rsid w:val="17912607"/>
    <w:rsid w:val="19E34A8E"/>
    <w:rsid w:val="1A080A90"/>
    <w:rsid w:val="1A674907"/>
    <w:rsid w:val="1B797976"/>
    <w:rsid w:val="1BC278F0"/>
    <w:rsid w:val="1BFA2F77"/>
    <w:rsid w:val="1C970A69"/>
    <w:rsid w:val="1DCA2929"/>
    <w:rsid w:val="1E7A1533"/>
    <w:rsid w:val="1EE82924"/>
    <w:rsid w:val="1FE74896"/>
    <w:rsid w:val="20807E72"/>
    <w:rsid w:val="2081066B"/>
    <w:rsid w:val="219E499A"/>
    <w:rsid w:val="22054564"/>
    <w:rsid w:val="22DC34E1"/>
    <w:rsid w:val="23A145D2"/>
    <w:rsid w:val="25261617"/>
    <w:rsid w:val="252E3440"/>
    <w:rsid w:val="261D76C0"/>
    <w:rsid w:val="2629288F"/>
    <w:rsid w:val="264533E3"/>
    <w:rsid w:val="2677476B"/>
    <w:rsid w:val="27140AF0"/>
    <w:rsid w:val="272F7CE7"/>
    <w:rsid w:val="274233BD"/>
    <w:rsid w:val="27830DCC"/>
    <w:rsid w:val="27C77BAE"/>
    <w:rsid w:val="284320DA"/>
    <w:rsid w:val="2A326A85"/>
    <w:rsid w:val="2B6B60FE"/>
    <w:rsid w:val="2B991869"/>
    <w:rsid w:val="2D171B1D"/>
    <w:rsid w:val="2D3B5243"/>
    <w:rsid w:val="2D4365CA"/>
    <w:rsid w:val="2E14196D"/>
    <w:rsid w:val="2F405238"/>
    <w:rsid w:val="3092052C"/>
    <w:rsid w:val="32354447"/>
    <w:rsid w:val="324858AC"/>
    <w:rsid w:val="32B4686A"/>
    <w:rsid w:val="33215D3D"/>
    <w:rsid w:val="34681BD5"/>
    <w:rsid w:val="34C73118"/>
    <w:rsid w:val="34DA65F3"/>
    <w:rsid w:val="34E33A67"/>
    <w:rsid w:val="36B03ADD"/>
    <w:rsid w:val="37216907"/>
    <w:rsid w:val="37754FF1"/>
    <w:rsid w:val="37D3650A"/>
    <w:rsid w:val="38253947"/>
    <w:rsid w:val="39946614"/>
    <w:rsid w:val="39DB1833"/>
    <w:rsid w:val="3A727626"/>
    <w:rsid w:val="3D6D7E00"/>
    <w:rsid w:val="3DC26369"/>
    <w:rsid w:val="404153C2"/>
    <w:rsid w:val="40615056"/>
    <w:rsid w:val="4122225C"/>
    <w:rsid w:val="41966180"/>
    <w:rsid w:val="41BF72CA"/>
    <w:rsid w:val="421A2B5E"/>
    <w:rsid w:val="42982607"/>
    <w:rsid w:val="44EC268D"/>
    <w:rsid w:val="45992F6A"/>
    <w:rsid w:val="46477E8F"/>
    <w:rsid w:val="468438AE"/>
    <w:rsid w:val="469B02E1"/>
    <w:rsid w:val="47A86071"/>
    <w:rsid w:val="48745277"/>
    <w:rsid w:val="495155C1"/>
    <w:rsid w:val="4A545C95"/>
    <w:rsid w:val="4D605BE6"/>
    <w:rsid w:val="4DAB169B"/>
    <w:rsid w:val="4DD0017D"/>
    <w:rsid w:val="4DD53E07"/>
    <w:rsid w:val="4FAF32FB"/>
    <w:rsid w:val="51855F84"/>
    <w:rsid w:val="53D04F3D"/>
    <w:rsid w:val="55F63E74"/>
    <w:rsid w:val="564C2996"/>
    <w:rsid w:val="56925DB9"/>
    <w:rsid w:val="577C3754"/>
    <w:rsid w:val="57B744D6"/>
    <w:rsid w:val="5A081F22"/>
    <w:rsid w:val="5A88409A"/>
    <w:rsid w:val="5AE42E6E"/>
    <w:rsid w:val="5B1443FC"/>
    <w:rsid w:val="5C0128DA"/>
    <w:rsid w:val="5E36302E"/>
    <w:rsid w:val="5E8F7062"/>
    <w:rsid w:val="5F786EF4"/>
    <w:rsid w:val="5F84266B"/>
    <w:rsid w:val="5FB7285A"/>
    <w:rsid w:val="5FBF4D02"/>
    <w:rsid w:val="5FCC4B21"/>
    <w:rsid w:val="60344A11"/>
    <w:rsid w:val="61162403"/>
    <w:rsid w:val="617E3BD5"/>
    <w:rsid w:val="62AF5250"/>
    <w:rsid w:val="64386903"/>
    <w:rsid w:val="6490562F"/>
    <w:rsid w:val="64C96A9D"/>
    <w:rsid w:val="65240440"/>
    <w:rsid w:val="6674252E"/>
    <w:rsid w:val="66E9790C"/>
    <w:rsid w:val="674B5249"/>
    <w:rsid w:val="679676C8"/>
    <w:rsid w:val="68346EDB"/>
    <w:rsid w:val="68615CBE"/>
    <w:rsid w:val="693741DC"/>
    <w:rsid w:val="6A2420AD"/>
    <w:rsid w:val="6ACC40E1"/>
    <w:rsid w:val="6B9C3376"/>
    <w:rsid w:val="6C2736BB"/>
    <w:rsid w:val="6D1A6982"/>
    <w:rsid w:val="6DE32ABB"/>
    <w:rsid w:val="6DE56265"/>
    <w:rsid w:val="6E1250EB"/>
    <w:rsid w:val="6EDA5E5F"/>
    <w:rsid w:val="6FC174FA"/>
    <w:rsid w:val="70CE1399"/>
    <w:rsid w:val="71125744"/>
    <w:rsid w:val="71D770C4"/>
    <w:rsid w:val="72705005"/>
    <w:rsid w:val="73F0083E"/>
    <w:rsid w:val="7487508E"/>
    <w:rsid w:val="749A682A"/>
    <w:rsid w:val="75441B94"/>
    <w:rsid w:val="76023E5D"/>
    <w:rsid w:val="763E3A7C"/>
    <w:rsid w:val="76A95D10"/>
    <w:rsid w:val="7703724F"/>
    <w:rsid w:val="772B2D36"/>
    <w:rsid w:val="774659CF"/>
    <w:rsid w:val="784F09E4"/>
    <w:rsid w:val="78C054C1"/>
    <w:rsid w:val="78F92406"/>
    <w:rsid w:val="790A24CD"/>
    <w:rsid w:val="7BB33E6B"/>
    <w:rsid w:val="7D6E51D2"/>
    <w:rsid w:val="7EB1370B"/>
    <w:rsid w:val="7F9673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4"/>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9">
    <w:name w:val="页眉 Char"/>
    <w:basedOn w:val="6"/>
    <w:link w:val="5"/>
    <w:semiHidden/>
    <w:uiPriority w:val="99"/>
    <w:rPr>
      <w:sz w:val="18"/>
      <w:szCs w:val="18"/>
    </w:rPr>
  </w:style>
  <w:style w:type="character" w:customStyle="1" w:styleId="10">
    <w:name w:val="页脚 Char"/>
    <w:basedOn w:val="6"/>
    <w:link w:val="4"/>
    <w:uiPriority w:val="99"/>
    <w:rPr>
      <w:sz w:val="18"/>
      <w:szCs w:val="18"/>
    </w:rPr>
  </w:style>
  <w:style w:type="character" w:customStyle="1" w:styleId="11">
    <w:name w:val="日期 Char"/>
    <w:basedOn w:val="6"/>
    <w:link w:val="2"/>
    <w:semiHidden/>
    <w:uiPriority w:val="99"/>
  </w:style>
  <w:style w:type="character" w:customStyle="1" w:styleId="12">
    <w:name w:val="font31"/>
    <w:basedOn w:val="6"/>
    <w:qFormat/>
    <w:uiPriority w:val="0"/>
    <w:rPr>
      <w:rFonts w:hint="eastAsia" w:ascii="宋体" w:hAnsi="宋体" w:eastAsia="宋体" w:cs="宋体"/>
      <w:color w:val="000000"/>
      <w:sz w:val="21"/>
      <w:szCs w:val="21"/>
      <w:u w:val="none"/>
    </w:rPr>
  </w:style>
  <w:style w:type="character" w:customStyle="1" w:styleId="13">
    <w:name w:val="font51"/>
    <w:basedOn w:val="6"/>
    <w:uiPriority w:val="0"/>
    <w:rPr>
      <w:rFonts w:hint="eastAsia" w:ascii="宋体" w:hAnsi="宋体" w:eastAsia="宋体" w:cs="宋体"/>
      <w:color w:val="000000"/>
      <w:sz w:val="21"/>
      <w:szCs w:val="21"/>
      <w:u w:val="none"/>
    </w:rPr>
  </w:style>
  <w:style w:type="character" w:customStyle="1" w:styleId="14">
    <w:name w:val="批注框文本 Char"/>
    <w:basedOn w:val="6"/>
    <w:link w:val="3"/>
    <w:semiHidden/>
    <w:uiPriority w:val="99"/>
    <w:rPr>
      <w:rFonts w:asciiTheme="minorHAnsi" w:hAnsiTheme="minorHAnsi" w:eastAsiaTheme="minorEastAsia" w:cstheme="minorBidi"/>
      <w:kern w:val="2"/>
      <w:sz w:val="18"/>
      <w:szCs w:val="18"/>
    </w:rPr>
  </w:style>
  <w:style w:type="character" w:customStyle="1" w:styleId="15">
    <w:name w:val="font01"/>
    <w:basedOn w:val="6"/>
    <w:uiPriority w:val="0"/>
    <w:rPr>
      <w:rFonts w:hint="default" w:ascii="Times New Roman" w:hAnsi="Times New Roman" w:cs="Times New Roman"/>
      <w:color w:val="000000"/>
      <w:sz w:val="21"/>
      <w:szCs w:val="21"/>
      <w:u w:val="none"/>
    </w:rPr>
  </w:style>
  <w:style w:type="character" w:customStyle="1" w:styleId="16">
    <w:name w:val="font11"/>
    <w:basedOn w:val="6"/>
    <w:uiPriority w:val="0"/>
    <w:rPr>
      <w:rFonts w:hint="eastAsia" w:ascii="宋体" w:hAnsi="宋体" w:eastAsia="宋体" w:cs="宋体"/>
      <w:color w:val="000000"/>
      <w:sz w:val="21"/>
      <w:szCs w:val="21"/>
      <w:u w:val="none"/>
    </w:rPr>
  </w:style>
  <w:style w:type="character" w:customStyle="1" w:styleId="17">
    <w:name w:val="font21"/>
    <w:basedOn w:val="6"/>
    <w:uiPriority w:val="0"/>
    <w:rPr>
      <w:rFonts w:hint="eastAsia" w:ascii="宋体" w:hAnsi="宋体" w:eastAsia="宋体" w:cs="宋体"/>
      <w:color w:val="000000"/>
      <w:sz w:val="21"/>
      <w:szCs w:val="21"/>
      <w:u w:val="none"/>
    </w:rPr>
  </w:style>
  <w:style w:type="character" w:customStyle="1" w:styleId="18">
    <w:name w:val="font4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32831-590B-44FC-91FB-84089649168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51</Words>
  <Characters>294</Characters>
  <Lines>2</Lines>
  <Paragraphs>1</Paragraphs>
  <TotalTime>1</TotalTime>
  <ScaleCrop>false</ScaleCrop>
  <LinksUpToDate>false</LinksUpToDate>
  <CharactersWithSpaces>344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2018-06-28T09:08:00Z</dcterms:created>
  <dc:creator>User</dc:creator>
  <cp:lastModifiedBy>leng</cp:lastModifiedBy>
  <cp:lastPrinted>2018-06-28T07:30:00Z</cp:lastPrinted>
  <dcterms:modified xsi:type="dcterms:W3CDTF">2018-07-09T02:02:13Z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