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297" w:lineRule="auto"/>
        <w:ind w:left="0" w:firstLine="0"/>
        <w:rPr>
          <w:rFonts w:ascii="黑体" w:hAnsi="黑体" w:eastAsia="黑体" w:cs="黑体"/>
          <w:b w:val="0"/>
          <w:bCs w:val="0"/>
          <w:sz w:val="32"/>
          <w:szCs w:val="32"/>
        </w:rPr>
      </w:pPr>
      <w:r>
        <w:rPr>
          <w:rFonts w:hint="eastAsia" w:ascii="黑体" w:hAnsi="黑体" w:eastAsia="黑体" w:cs="黑体"/>
          <w:b w:val="0"/>
          <w:bCs w:val="0"/>
          <w:sz w:val="32"/>
          <w:szCs w:val="32"/>
        </w:rPr>
        <w:t>附件</w:t>
      </w:r>
    </w:p>
    <w:p>
      <w:pPr>
        <w:pStyle w:val="3"/>
        <w:adjustRightInd w:val="0"/>
        <w:snapToGrid w:val="0"/>
        <w:spacing w:line="297" w:lineRule="auto"/>
        <w:ind w:left="2263" w:hanging="1824"/>
      </w:pPr>
      <w:r>
        <w:rPr>
          <w:rFonts w:hint="eastAsia" w:ascii="方正小标宋简体" w:hAnsi="方正小标宋简体" w:eastAsia="方正小标宋简体" w:cs="方正小标宋简体"/>
          <w:b w:val="0"/>
          <w:bCs w:val="0"/>
        </w:rPr>
        <w:t>2023年湖南财政经济学院第九届教职工羽毛球团体赛竞赛规程</w:t>
      </w:r>
    </w:p>
    <w:p>
      <w:pPr>
        <w:pStyle w:val="3"/>
        <w:adjustRightInd w:val="0"/>
        <w:snapToGrid w:val="0"/>
        <w:spacing w:before="0" w:line="360" w:lineRule="auto"/>
        <w:ind w:left="0" w:right="0" w:firstLine="643" w:firstLineChars="200"/>
        <w:jc w:val="both"/>
        <w:rPr>
          <w:rFonts w:ascii="仿宋" w:hAnsi="仿宋" w:eastAsia="仿宋" w:cs="仿宋"/>
          <w:sz w:val="32"/>
          <w:szCs w:val="32"/>
        </w:rPr>
      </w:pPr>
      <w:r>
        <w:rPr>
          <w:rFonts w:hint="eastAsia" w:ascii="黑体" w:hAnsi="黑体" w:eastAsia="黑体" w:cs="黑体"/>
          <w:sz w:val="32"/>
          <w:szCs w:val="32"/>
        </w:rPr>
        <w:t>一、比赛名称：</w:t>
      </w:r>
      <w:r>
        <w:rPr>
          <w:rFonts w:hint="eastAsia" w:ascii="仿宋" w:hAnsi="仿宋" w:eastAsia="仿宋" w:cs="仿宋"/>
          <w:b w:val="0"/>
          <w:bCs w:val="0"/>
          <w:sz w:val="32"/>
          <w:szCs w:val="32"/>
        </w:rPr>
        <w:t>2023</w:t>
      </w:r>
      <w:r>
        <w:rPr>
          <w:rFonts w:hint="eastAsia" w:ascii="仿宋" w:hAnsi="仿宋" w:eastAsia="仿宋" w:cs="仿宋"/>
          <w:b w:val="0"/>
          <w:bCs w:val="0"/>
          <w:spacing w:val="-12"/>
          <w:sz w:val="32"/>
          <w:szCs w:val="32"/>
        </w:rPr>
        <w:t>年湖南财政经济学院第九届教职工羽毛球团体赛</w:t>
      </w:r>
    </w:p>
    <w:p>
      <w:pPr>
        <w:adjustRightInd w:val="0"/>
        <w:snapToGrid w:val="0"/>
        <w:spacing w:line="360" w:lineRule="auto"/>
        <w:ind w:firstLine="643" w:firstLineChars="200"/>
        <w:jc w:val="both"/>
        <w:rPr>
          <w:sz w:val="32"/>
          <w:szCs w:val="32"/>
        </w:rPr>
      </w:pPr>
      <w:r>
        <w:rPr>
          <w:rFonts w:hint="eastAsia" w:ascii="黑体" w:hAnsi="黑体" w:eastAsia="黑体" w:cs="黑体"/>
          <w:b/>
          <w:bCs/>
          <w:sz w:val="32"/>
          <w:szCs w:val="32"/>
        </w:rPr>
        <w:t>二、比赛时间：</w:t>
      </w:r>
      <w:r>
        <w:rPr>
          <w:rFonts w:hint="eastAsia"/>
          <w:spacing w:val="-12"/>
          <w:sz w:val="32"/>
          <w:szCs w:val="32"/>
        </w:rPr>
        <w:t>2023年10月11日至18日</w:t>
      </w:r>
    </w:p>
    <w:p>
      <w:pPr>
        <w:adjustRightInd w:val="0"/>
        <w:snapToGrid w:val="0"/>
        <w:spacing w:line="360" w:lineRule="auto"/>
        <w:ind w:firstLine="643" w:firstLineChars="200"/>
        <w:jc w:val="both"/>
        <w:rPr>
          <w:bCs/>
          <w:sz w:val="32"/>
          <w:szCs w:val="32"/>
        </w:rPr>
      </w:pPr>
      <w:r>
        <w:rPr>
          <w:rFonts w:hint="eastAsia" w:ascii="黑体" w:hAnsi="黑体" w:eastAsia="黑体" w:cs="黑体"/>
          <w:b/>
          <w:bCs/>
          <w:sz w:val="32"/>
          <w:szCs w:val="32"/>
        </w:rPr>
        <w:t>三、比赛地点：</w:t>
      </w:r>
      <w:r>
        <w:rPr>
          <w:rFonts w:hint="eastAsia"/>
          <w:bCs/>
          <w:sz w:val="32"/>
          <w:szCs w:val="32"/>
        </w:rPr>
        <w:t>体育馆三楼羽毛球A馆</w:t>
      </w:r>
    </w:p>
    <w:p>
      <w:pPr>
        <w:adjustRightInd w:val="0"/>
        <w:snapToGrid w:val="0"/>
        <w:spacing w:line="360" w:lineRule="auto"/>
        <w:ind w:firstLine="643" w:firstLineChars="200"/>
        <w:jc w:val="both"/>
        <w:rPr>
          <w:sz w:val="32"/>
          <w:szCs w:val="32"/>
        </w:rPr>
      </w:pPr>
      <w:r>
        <w:rPr>
          <w:rFonts w:hint="eastAsia" w:ascii="黑体" w:hAnsi="黑体" w:eastAsia="黑体" w:cs="黑体"/>
          <w:b/>
          <w:bCs/>
          <w:sz w:val="32"/>
          <w:szCs w:val="32"/>
        </w:rPr>
        <w:t>四、主办单位：</w:t>
      </w:r>
      <w:r>
        <w:rPr>
          <w:rFonts w:hint="eastAsia"/>
          <w:bCs/>
          <w:sz w:val="32"/>
          <w:szCs w:val="32"/>
        </w:rPr>
        <w:t>校工会</w:t>
      </w:r>
    </w:p>
    <w:p>
      <w:pPr>
        <w:adjustRightInd w:val="0"/>
        <w:snapToGrid w:val="0"/>
        <w:spacing w:line="360" w:lineRule="auto"/>
        <w:ind w:firstLine="643" w:firstLineChars="200"/>
        <w:jc w:val="both"/>
        <w:rPr>
          <w:bCs/>
          <w:sz w:val="32"/>
          <w:szCs w:val="32"/>
        </w:rPr>
      </w:pPr>
      <w:r>
        <w:rPr>
          <w:rFonts w:hint="eastAsia" w:ascii="黑体" w:hAnsi="黑体" w:eastAsia="黑体" w:cs="黑体"/>
          <w:b/>
          <w:bCs/>
          <w:sz w:val="32"/>
          <w:szCs w:val="32"/>
        </w:rPr>
        <w:t>五、参赛单位：</w:t>
      </w:r>
      <w:r>
        <w:rPr>
          <w:rFonts w:hint="eastAsia"/>
          <w:bCs/>
          <w:sz w:val="32"/>
          <w:szCs w:val="32"/>
        </w:rPr>
        <w:t>分工会教职工代表队</w:t>
      </w:r>
    </w:p>
    <w:p>
      <w:pPr>
        <w:adjustRightInd w:val="0"/>
        <w:snapToGrid w:val="0"/>
        <w:spacing w:line="360" w:lineRule="auto"/>
        <w:ind w:firstLine="643" w:firstLineChars="200"/>
        <w:jc w:val="both"/>
        <w:rPr>
          <w:sz w:val="32"/>
          <w:szCs w:val="32"/>
        </w:rPr>
      </w:pPr>
      <w:r>
        <w:rPr>
          <w:rFonts w:hint="eastAsia" w:ascii="黑体" w:hAnsi="黑体" w:eastAsia="黑体" w:cs="黑体"/>
          <w:b/>
          <w:bCs/>
          <w:sz w:val="32"/>
          <w:szCs w:val="32"/>
        </w:rPr>
        <w:t>六、比赛项目：</w:t>
      </w:r>
      <w:r>
        <w:rPr>
          <w:rFonts w:hint="eastAsia"/>
          <w:sz w:val="32"/>
          <w:szCs w:val="32"/>
        </w:rPr>
        <w:t>男女混合团体赛（男女混合双打、男子双打、女子双打、男子单打、女子单打）</w:t>
      </w:r>
    </w:p>
    <w:p>
      <w:pPr>
        <w:pStyle w:val="4"/>
        <w:adjustRightInd w:val="0"/>
        <w:snapToGrid w:val="0"/>
        <w:spacing w:before="0" w:line="360" w:lineRule="auto"/>
        <w:ind w:left="0" w:firstLine="643" w:firstLineChars="200"/>
        <w:jc w:val="both"/>
      </w:pPr>
      <w:r>
        <w:rPr>
          <w:rFonts w:hint="eastAsia"/>
        </w:rPr>
        <w:t>七、竞赛办法</w:t>
      </w:r>
    </w:p>
    <w:p>
      <w:pPr>
        <w:pStyle w:val="9"/>
        <w:numPr>
          <w:ilvl w:val="0"/>
          <w:numId w:val="1"/>
        </w:numPr>
        <w:tabs>
          <w:tab w:val="left" w:pos="1069"/>
        </w:tabs>
        <w:adjustRightInd w:val="0"/>
        <w:snapToGrid w:val="0"/>
        <w:spacing w:before="0" w:line="360" w:lineRule="auto"/>
        <w:ind w:left="0" w:firstLine="608" w:firstLineChars="200"/>
        <w:jc w:val="both"/>
        <w:rPr>
          <w:sz w:val="32"/>
          <w:szCs w:val="32"/>
        </w:rPr>
      </w:pPr>
      <w:r>
        <w:rPr>
          <w:rFonts w:hint="eastAsia"/>
          <w:spacing w:val="-8"/>
          <w:sz w:val="32"/>
          <w:szCs w:val="32"/>
        </w:rPr>
        <w:t>比赛基本采用中国羽协审定的《羽毛球竞赛规则》。</w:t>
      </w:r>
    </w:p>
    <w:p>
      <w:pPr>
        <w:pStyle w:val="9"/>
        <w:numPr>
          <w:ilvl w:val="0"/>
          <w:numId w:val="1"/>
        </w:numPr>
        <w:tabs>
          <w:tab w:val="left" w:pos="1069"/>
        </w:tabs>
        <w:adjustRightInd w:val="0"/>
        <w:snapToGrid w:val="0"/>
        <w:spacing w:before="0" w:line="360" w:lineRule="auto"/>
        <w:ind w:left="0" w:firstLine="640" w:firstLineChars="200"/>
        <w:jc w:val="both"/>
        <w:rPr>
          <w:sz w:val="32"/>
          <w:szCs w:val="32"/>
        </w:rPr>
      </w:pPr>
      <w:r>
        <w:rPr>
          <w:rFonts w:hint="eastAsia"/>
          <w:sz w:val="32"/>
          <w:szCs w:val="32"/>
        </w:rPr>
        <w:t>比赛分预赛和决赛两个阶段进行。第一阶段预赛为分组循环赛，每组前二名进入第二阶段决赛。第二阶段决赛采取交叉淘汰赛制，由第一阶段产生的各组前二名进行交叉淘汰赛，最后决出前八名。</w:t>
      </w:r>
    </w:p>
    <w:p>
      <w:pPr>
        <w:pStyle w:val="9"/>
        <w:numPr>
          <w:ilvl w:val="0"/>
          <w:numId w:val="1"/>
        </w:numPr>
        <w:tabs>
          <w:tab w:val="left" w:pos="1069"/>
        </w:tabs>
        <w:adjustRightInd w:val="0"/>
        <w:snapToGrid w:val="0"/>
        <w:spacing w:before="0" w:line="360" w:lineRule="auto"/>
        <w:ind w:left="0" w:firstLine="640" w:firstLineChars="200"/>
        <w:jc w:val="both"/>
        <w:rPr>
          <w:sz w:val="32"/>
          <w:szCs w:val="32"/>
        </w:rPr>
      </w:pPr>
      <w:r>
        <w:rPr>
          <w:rFonts w:hint="eastAsia"/>
          <w:sz w:val="32"/>
          <w:szCs w:val="32"/>
        </w:rPr>
        <w:t>出场顺序为：混双、男双、女双、男单、女单。</w:t>
      </w:r>
    </w:p>
    <w:p>
      <w:pPr>
        <w:pStyle w:val="9"/>
        <w:numPr>
          <w:ilvl w:val="0"/>
          <w:numId w:val="1"/>
        </w:numPr>
        <w:tabs>
          <w:tab w:val="left" w:pos="1069"/>
        </w:tabs>
        <w:adjustRightInd w:val="0"/>
        <w:snapToGrid w:val="0"/>
        <w:spacing w:before="0" w:line="360" w:lineRule="auto"/>
        <w:ind w:left="0" w:firstLine="640" w:firstLineChars="200"/>
        <w:jc w:val="both"/>
        <w:rPr>
          <w:sz w:val="32"/>
          <w:szCs w:val="32"/>
        </w:rPr>
      </w:pPr>
      <w:r>
        <w:rPr>
          <w:rFonts w:hint="eastAsia"/>
          <w:sz w:val="32"/>
          <w:szCs w:val="32"/>
        </w:rPr>
        <w:t>每场比赛均采用五场三胜制，每盘比赛采用三局两胜制，第一阶段</w:t>
      </w:r>
      <w:r>
        <w:rPr>
          <w:rFonts w:hint="eastAsia" w:ascii="华文仿宋" w:hAnsi="华文仿宋" w:eastAsia="华文仿宋" w:cs="宋体"/>
          <w:sz w:val="32"/>
          <w:szCs w:val="32"/>
        </w:rPr>
        <w:t>不论胜负如何, 必须上场</w:t>
      </w:r>
      <w:r>
        <w:rPr>
          <w:rFonts w:hint="eastAsia"/>
          <w:sz w:val="32"/>
          <w:szCs w:val="32"/>
        </w:rPr>
        <w:t>打满五场，每</w:t>
      </w:r>
      <w:r>
        <w:rPr>
          <w:rFonts w:hint="eastAsia"/>
          <w:spacing w:val="-16"/>
          <w:sz w:val="32"/>
          <w:szCs w:val="32"/>
        </w:rPr>
        <w:t>局均采用21</w:t>
      </w:r>
      <w:r>
        <w:rPr>
          <w:rFonts w:hint="eastAsia"/>
          <w:sz w:val="32"/>
          <w:szCs w:val="32"/>
        </w:rPr>
        <w:t>分封顶。</w:t>
      </w:r>
    </w:p>
    <w:p>
      <w:pPr>
        <w:pStyle w:val="9"/>
        <w:numPr>
          <w:ilvl w:val="0"/>
          <w:numId w:val="1"/>
        </w:numPr>
        <w:tabs>
          <w:tab w:val="left" w:pos="1069"/>
        </w:tabs>
        <w:adjustRightInd w:val="0"/>
        <w:snapToGrid w:val="0"/>
        <w:spacing w:before="0" w:line="360" w:lineRule="auto"/>
        <w:ind w:left="0" w:firstLine="596" w:firstLineChars="200"/>
        <w:jc w:val="both"/>
        <w:rPr>
          <w:sz w:val="32"/>
          <w:szCs w:val="32"/>
        </w:rPr>
      </w:pPr>
      <w:r>
        <w:rPr>
          <w:rFonts w:hint="eastAsia"/>
          <w:spacing w:val="-11"/>
          <w:sz w:val="32"/>
          <w:szCs w:val="32"/>
        </w:rPr>
        <w:t>第一场提前</w:t>
      </w:r>
      <w:r>
        <w:rPr>
          <w:rFonts w:hint="eastAsia"/>
          <w:sz w:val="32"/>
          <w:szCs w:val="32"/>
        </w:rPr>
        <w:t>15</w:t>
      </w:r>
      <w:r>
        <w:rPr>
          <w:rFonts w:hint="eastAsia"/>
          <w:spacing w:val="-14"/>
          <w:sz w:val="32"/>
          <w:szCs w:val="32"/>
        </w:rPr>
        <w:t xml:space="preserve"> 分钟在裁判长席交换出场名单，名单一经交换不得更改，填写的名单要字迹清楚，不得涂改，如果场次弃</w:t>
      </w:r>
      <w:r>
        <w:rPr>
          <w:rFonts w:hint="eastAsia"/>
          <w:spacing w:val="-26"/>
          <w:sz w:val="32"/>
          <w:szCs w:val="32"/>
        </w:rPr>
        <w:t xml:space="preserve">权，分数为 </w:t>
      </w:r>
      <w:r>
        <w:rPr>
          <w:rFonts w:hint="eastAsia"/>
          <w:sz w:val="32"/>
          <w:szCs w:val="32"/>
        </w:rPr>
        <w:t>0：21、0：21</w:t>
      </w:r>
      <w:r>
        <w:rPr>
          <w:rFonts w:hint="eastAsia"/>
          <w:spacing w:val="-6"/>
          <w:sz w:val="32"/>
          <w:szCs w:val="32"/>
        </w:rPr>
        <w:t>。第一场交换名单超过规定时间</w:t>
      </w:r>
      <w:r>
        <w:rPr>
          <w:rFonts w:hint="eastAsia"/>
          <w:sz w:val="32"/>
          <w:szCs w:val="32"/>
        </w:rPr>
        <w:t>10</w:t>
      </w:r>
      <w:r>
        <w:rPr>
          <w:rFonts w:hint="eastAsia"/>
          <w:spacing w:val="-6"/>
          <w:sz w:val="32"/>
          <w:szCs w:val="32"/>
        </w:rPr>
        <w:t xml:space="preserve">分钟判该场团体弃权，分数为 </w:t>
      </w:r>
      <w:r>
        <w:rPr>
          <w:rFonts w:hint="eastAsia"/>
          <w:sz w:val="32"/>
          <w:szCs w:val="32"/>
        </w:rPr>
        <w:t>0：5。后续场次听通知。</w:t>
      </w:r>
    </w:p>
    <w:p>
      <w:pPr>
        <w:pStyle w:val="9"/>
        <w:numPr>
          <w:ilvl w:val="0"/>
          <w:numId w:val="1"/>
        </w:numPr>
        <w:tabs>
          <w:tab w:val="left" w:pos="1069"/>
        </w:tabs>
        <w:adjustRightInd w:val="0"/>
        <w:snapToGrid w:val="0"/>
        <w:spacing w:before="0" w:line="360" w:lineRule="auto"/>
        <w:ind w:left="0" w:firstLine="640" w:firstLineChars="200"/>
        <w:jc w:val="both"/>
        <w:rPr>
          <w:sz w:val="32"/>
          <w:szCs w:val="32"/>
        </w:rPr>
      </w:pPr>
      <w:r>
        <w:rPr>
          <w:rFonts w:hint="eastAsia"/>
          <w:sz w:val="32"/>
          <w:szCs w:val="32"/>
        </w:rPr>
        <w:t>每名运动员每场团体赛只能出场一次，不得兼项。</w:t>
      </w:r>
    </w:p>
    <w:p>
      <w:pPr>
        <w:pStyle w:val="9"/>
        <w:numPr>
          <w:ilvl w:val="0"/>
          <w:numId w:val="1"/>
        </w:numPr>
        <w:tabs>
          <w:tab w:val="left" w:pos="1069"/>
        </w:tabs>
        <w:adjustRightInd w:val="0"/>
        <w:snapToGrid w:val="0"/>
        <w:spacing w:before="0" w:line="360" w:lineRule="auto"/>
        <w:ind w:left="0" w:firstLine="640" w:firstLineChars="200"/>
        <w:jc w:val="both"/>
        <w:rPr>
          <w:sz w:val="32"/>
          <w:szCs w:val="32"/>
        </w:rPr>
      </w:pPr>
      <w:r>
        <w:rPr>
          <w:rFonts w:hint="eastAsia"/>
          <w:sz w:val="32"/>
          <w:szCs w:val="32"/>
        </w:rPr>
        <w:t>比赛采用“胜利3号(速度76)”羽毛球。</w:t>
      </w:r>
    </w:p>
    <w:p>
      <w:pPr>
        <w:pStyle w:val="9"/>
        <w:numPr>
          <w:ilvl w:val="0"/>
          <w:numId w:val="1"/>
        </w:numPr>
        <w:tabs>
          <w:tab w:val="left" w:pos="1069"/>
        </w:tabs>
        <w:adjustRightInd w:val="0"/>
        <w:snapToGrid w:val="0"/>
        <w:spacing w:before="0" w:line="360" w:lineRule="auto"/>
        <w:ind w:left="0" w:firstLine="640" w:firstLineChars="200"/>
        <w:jc w:val="both"/>
        <w:rPr>
          <w:sz w:val="32"/>
          <w:szCs w:val="32"/>
        </w:rPr>
      </w:pPr>
      <w:r>
        <w:rPr>
          <w:rFonts w:hint="eastAsia"/>
          <w:sz w:val="32"/>
          <w:szCs w:val="32"/>
        </w:rPr>
        <w:t>成绩计算方法</w:t>
      </w:r>
    </w:p>
    <w:p>
      <w:pPr>
        <w:adjustRightInd w:val="0"/>
        <w:snapToGrid w:val="0"/>
        <w:spacing w:line="360" w:lineRule="auto"/>
        <w:ind w:firstLine="640" w:firstLineChars="200"/>
        <w:jc w:val="both"/>
        <w:rPr>
          <w:sz w:val="32"/>
          <w:szCs w:val="32"/>
        </w:rPr>
      </w:pPr>
      <w:r>
        <w:rPr>
          <w:rFonts w:hint="eastAsia"/>
          <w:sz w:val="32"/>
          <w:szCs w:val="32"/>
        </w:rPr>
        <w:t>（1）每队胜一场得2分，负一场得1分，弃权得0分，积分高者名次列前。</w:t>
      </w:r>
    </w:p>
    <w:p>
      <w:pPr>
        <w:adjustRightInd w:val="0"/>
        <w:snapToGrid w:val="0"/>
        <w:spacing w:line="360" w:lineRule="auto"/>
        <w:ind w:firstLine="640" w:firstLineChars="200"/>
        <w:jc w:val="both"/>
        <w:rPr>
          <w:sz w:val="32"/>
          <w:szCs w:val="32"/>
        </w:rPr>
      </w:pPr>
      <w:r>
        <w:rPr>
          <w:rFonts w:hint="eastAsia"/>
          <w:sz w:val="32"/>
          <w:szCs w:val="32"/>
        </w:rPr>
        <w:t>（2）如遇两队或者两队以上胜场相等，则采用以下方法决定名次：</w:t>
      </w:r>
    </w:p>
    <w:tbl>
      <w:tblPr>
        <w:tblStyle w:val="7"/>
        <w:tblW w:w="0" w:type="auto"/>
        <w:tblInd w:w="584" w:type="dxa"/>
        <w:tblLayout w:type="fixed"/>
        <w:tblCellMar>
          <w:top w:w="0" w:type="dxa"/>
          <w:left w:w="108" w:type="dxa"/>
          <w:bottom w:w="0" w:type="dxa"/>
          <w:right w:w="108" w:type="dxa"/>
        </w:tblCellMar>
      </w:tblPr>
      <w:tblGrid>
        <w:gridCol w:w="2380"/>
        <w:gridCol w:w="5067"/>
      </w:tblGrid>
      <w:tr>
        <w:tblPrEx>
          <w:tblCellMar>
            <w:top w:w="0" w:type="dxa"/>
            <w:left w:w="108" w:type="dxa"/>
            <w:bottom w:w="0" w:type="dxa"/>
            <w:right w:w="108" w:type="dxa"/>
          </w:tblCellMar>
        </w:tblPrEx>
        <w:trPr>
          <w:cantSplit/>
        </w:trPr>
        <w:tc>
          <w:tcPr>
            <w:tcW w:w="2380" w:type="dxa"/>
            <w:tcBorders>
              <w:bottom w:val="single" w:color="auto" w:sz="4" w:space="0"/>
            </w:tcBorders>
            <w:noWrap w:val="0"/>
            <w:vAlign w:val="top"/>
          </w:tcPr>
          <w:p>
            <w:pPr>
              <w:spacing w:line="360" w:lineRule="auto"/>
              <w:rPr>
                <w:color w:val="000000"/>
                <w:sz w:val="32"/>
                <w:szCs w:val="32"/>
              </w:rPr>
            </w:pPr>
            <w:r>
              <w:rPr>
                <w:rFonts w:hint="eastAsia"/>
                <w:color w:val="000000"/>
                <w:sz w:val="32"/>
                <w:szCs w:val="32"/>
              </w:rPr>
              <w:t>A（胜局总数）</w:t>
            </w:r>
          </w:p>
        </w:tc>
        <w:tc>
          <w:tcPr>
            <w:tcW w:w="5067" w:type="dxa"/>
            <w:vMerge w:val="restart"/>
            <w:noWrap w:val="0"/>
            <w:vAlign w:val="center"/>
          </w:tcPr>
          <w:p>
            <w:pPr>
              <w:spacing w:line="360" w:lineRule="auto"/>
              <w:rPr>
                <w:color w:val="000000"/>
                <w:sz w:val="32"/>
                <w:szCs w:val="32"/>
              </w:rPr>
            </w:pPr>
            <w:r>
              <w:rPr>
                <w:rFonts w:hint="eastAsia"/>
                <w:color w:val="000000"/>
                <w:sz w:val="32"/>
                <w:szCs w:val="32"/>
              </w:rPr>
              <w:t>=C（值）  C值高名次列前；</w:t>
            </w:r>
          </w:p>
        </w:tc>
      </w:tr>
      <w:tr>
        <w:tblPrEx>
          <w:tblCellMar>
            <w:top w:w="0" w:type="dxa"/>
            <w:left w:w="108" w:type="dxa"/>
            <w:bottom w:w="0" w:type="dxa"/>
            <w:right w:w="108" w:type="dxa"/>
          </w:tblCellMar>
        </w:tblPrEx>
        <w:trPr>
          <w:cantSplit/>
        </w:trPr>
        <w:tc>
          <w:tcPr>
            <w:tcW w:w="2380" w:type="dxa"/>
            <w:tcBorders>
              <w:top w:val="single" w:color="auto" w:sz="4" w:space="0"/>
            </w:tcBorders>
            <w:noWrap w:val="0"/>
            <w:vAlign w:val="top"/>
          </w:tcPr>
          <w:p>
            <w:pPr>
              <w:spacing w:line="360" w:lineRule="auto"/>
              <w:rPr>
                <w:color w:val="000000"/>
                <w:sz w:val="32"/>
                <w:szCs w:val="32"/>
              </w:rPr>
            </w:pPr>
            <w:r>
              <w:rPr>
                <w:rFonts w:hint="eastAsia"/>
                <w:color w:val="000000"/>
                <w:sz w:val="32"/>
                <w:szCs w:val="32"/>
              </w:rPr>
              <w:t>B（负局总数）</w:t>
            </w:r>
          </w:p>
        </w:tc>
        <w:tc>
          <w:tcPr>
            <w:tcW w:w="5067" w:type="dxa"/>
            <w:vMerge w:val="continue"/>
            <w:noWrap w:val="0"/>
            <w:vAlign w:val="center"/>
          </w:tcPr>
          <w:p>
            <w:pPr>
              <w:spacing w:line="360" w:lineRule="auto"/>
              <w:rPr>
                <w:color w:val="000000"/>
                <w:sz w:val="32"/>
                <w:szCs w:val="32"/>
              </w:rPr>
            </w:pPr>
          </w:p>
        </w:tc>
      </w:tr>
    </w:tbl>
    <w:p>
      <w:pPr>
        <w:spacing w:line="360" w:lineRule="auto"/>
        <w:ind w:firstLine="640" w:firstLineChars="200"/>
        <w:rPr>
          <w:color w:val="000000"/>
          <w:sz w:val="32"/>
          <w:szCs w:val="32"/>
        </w:rPr>
      </w:pPr>
      <w:r>
        <w:rPr>
          <w:rFonts w:hint="eastAsia"/>
          <w:color w:val="000000"/>
          <w:sz w:val="32"/>
          <w:szCs w:val="32"/>
        </w:rPr>
        <w:t>如C值相等，则采用：</w:t>
      </w:r>
    </w:p>
    <w:tbl>
      <w:tblPr>
        <w:tblStyle w:val="7"/>
        <w:tblW w:w="0" w:type="auto"/>
        <w:tblInd w:w="584" w:type="dxa"/>
        <w:tblLayout w:type="fixed"/>
        <w:tblCellMar>
          <w:top w:w="0" w:type="dxa"/>
          <w:left w:w="108" w:type="dxa"/>
          <w:bottom w:w="0" w:type="dxa"/>
          <w:right w:w="108" w:type="dxa"/>
        </w:tblCellMar>
      </w:tblPr>
      <w:tblGrid>
        <w:gridCol w:w="2380"/>
        <w:gridCol w:w="5039"/>
      </w:tblGrid>
      <w:tr>
        <w:tblPrEx>
          <w:tblCellMar>
            <w:top w:w="0" w:type="dxa"/>
            <w:left w:w="108" w:type="dxa"/>
            <w:bottom w:w="0" w:type="dxa"/>
            <w:right w:w="108" w:type="dxa"/>
          </w:tblCellMar>
        </w:tblPrEx>
        <w:trPr>
          <w:cantSplit/>
        </w:trPr>
        <w:tc>
          <w:tcPr>
            <w:tcW w:w="2380" w:type="dxa"/>
            <w:tcBorders>
              <w:bottom w:val="single" w:color="auto" w:sz="4" w:space="0"/>
            </w:tcBorders>
            <w:noWrap w:val="0"/>
            <w:vAlign w:val="top"/>
          </w:tcPr>
          <w:p>
            <w:pPr>
              <w:spacing w:line="360" w:lineRule="auto"/>
              <w:rPr>
                <w:color w:val="000000"/>
                <w:sz w:val="32"/>
                <w:szCs w:val="32"/>
              </w:rPr>
            </w:pPr>
            <w:r>
              <w:rPr>
                <w:rFonts w:hint="eastAsia"/>
                <w:color w:val="000000"/>
                <w:sz w:val="32"/>
                <w:szCs w:val="32"/>
              </w:rPr>
              <w:t>X（胜分总数）</w:t>
            </w:r>
          </w:p>
        </w:tc>
        <w:tc>
          <w:tcPr>
            <w:tcW w:w="5039" w:type="dxa"/>
            <w:vMerge w:val="restart"/>
            <w:noWrap w:val="0"/>
            <w:vAlign w:val="center"/>
          </w:tcPr>
          <w:p>
            <w:pPr>
              <w:spacing w:line="360" w:lineRule="auto"/>
              <w:rPr>
                <w:color w:val="000000"/>
                <w:sz w:val="32"/>
                <w:szCs w:val="32"/>
              </w:rPr>
            </w:pPr>
            <w:r>
              <w:rPr>
                <w:rFonts w:hint="eastAsia"/>
                <w:color w:val="000000"/>
                <w:sz w:val="32"/>
                <w:szCs w:val="32"/>
              </w:rPr>
              <w:t>=Z（值）  Z值高名次列前；</w:t>
            </w:r>
          </w:p>
        </w:tc>
      </w:tr>
      <w:tr>
        <w:tblPrEx>
          <w:tblCellMar>
            <w:top w:w="0" w:type="dxa"/>
            <w:left w:w="108" w:type="dxa"/>
            <w:bottom w:w="0" w:type="dxa"/>
            <w:right w:w="108" w:type="dxa"/>
          </w:tblCellMar>
        </w:tblPrEx>
        <w:trPr>
          <w:cantSplit/>
        </w:trPr>
        <w:tc>
          <w:tcPr>
            <w:tcW w:w="2380" w:type="dxa"/>
            <w:tcBorders>
              <w:top w:val="single" w:color="auto" w:sz="4" w:space="0"/>
            </w:tcBorders>
            <w:noWrap w:val="0"/>
            <w:vAlign w:val="top"/>
          </w:tcPr>
          <w:p>
            <w:pPr>
              <w:spacing w:line="360" w:lineRule="auto"/>
              <w:rPr>
                <w:color w:val="000000"/>
                <w:sz w:val="32"/>
                <w:szCs w:val="32"/>
              </w:rPr>
            </w:pPr>
            <w:r>
              <w:rPr>
                <w:rFonts w:hint="eastAsia"/>
                <w:color w:val="000000"/>
                <w:sz w:val="32"/>
                <w:szCs w:val="32"/>
              </w:rPr>
              <w:t>Y（负分总数）</w:t>
            </w:r>
          </w:p>
        </w:tc>
        <w:tc>
          <w:tcPr>
            <w:tcW w:w="5039" w:type="dxa"/>
            <w:vMerge w:val="continue"/>
            <w:noWrap w:val="0"/>
            <w:vAlign w:val="center"/>
          </w:tcPr>
          <w:p>
            <w:pPr>
              <w:spacing w:line="360" w:lineRule="auto"/>
              <w:rPr>
                <w:color w:val="000000"/>
                <w:sz w:val="32"/>
                <w:szCs w:val="32"/>
              </w:rPr>
            </w:pPr>
          </w:p>
        </w:tc>
      </w:tr>
    </w:tbl>
    <w:p>
      <w:pPr>
        <w:adjustRightInd w:val="0"/>
        <w:snapToGrid w:val="0"/>
        <w:spacing w:line="360" w:lineRule="auto"/>
        <w:ind w:firstLine="640" w:firstLineChars="200"/>
        <w:jc w:val="both"/>
        <w:rPr>
          <w:sz w:val="32"/>
          <w:szCs w:val="32"/>
        </w:rPr>
      </w:pPr>
      <w:r>
        <w:rPr>
          <w:rFonts w:hint="eastAsia"/>
          <w:sz w:val="32"/>
          <w:szCs w:val="32"/>
        </w:rPr>
        <w:t>如两队Z值相等，则抽签确定名次。</w:t>
      </w:r>
    </w:p>
    <w:p>
      <w:pPr>
        <w:adjustRightInd w:val="0"/>
        <w:snapToGrid w:val="0"/>
        <w:spacing w:line="360" w:lineRule="auto"/>
        <w:ind w:firstLine="643" w:firstLineChars="200"/>
        <w:jc w:val="both"/>
        <w:rPr>
          <w:sz w:val="32"/>
          <w:szCs w:val="32"/>
        </w:rPr>
      </w:pPr>
      <w:r>
        <w:rPr>
          <w:rFonts w:hint="eastAsia" w:ascii="黑体" w:hAnsi="黑体" w:eastAsia="黑体" w:cs="黑体"/>
          <w:b/>
          <w:bCs/>
          <w:sz w:val="32"/>
          <w:szCs w:val="32"/>
        </w:rPr>
        <w:t>八、奖励办法：</w:t>
      </w:r>
      <w:r>
        <w:rPr>
          <w:rFonts w:hint="eastAsia"/>
          <w:sz w:val="32"/>
          <w:szCs w:val="32"/>
        </w:rPr>
        <w:t>取前八名给予奖励。</w:t>
      </w:r>
    </w:p>
    <w:p>
      <w:pPr>
        <w:adjustRightInd w:val="0"/>
        <w:snapToGrid w:val="0"/>
        <w:spacing w:line="360" w:lineRule="auto"/>
        <w:ind w:firstLine="643" w:firstLineChars="200"/>
        <w:jc w:val="both"/>
        <w:rPr>
          <w:rFonts w:ascii="黑体" w:hAnsi="黑体" w:eastAsia="黑体" w:cs="黑体"/>
          <w:b/>
          <w:bCs/>
          <w:sz w:val="32"/>
          <w:szCs w:val="32"/>
        </w:rPr>
      </w:pPr>
      <w:r>
        <w:rPr>
          <w:rFonts w:hint="eastAsia" w:ascii="黑体" w:hAnsi="黑体" w:eastAsia="黑体" w:cs="黑体"/>
          <w:b/>
          <w:bCs/>
          <w:sz w:val="32"/>
          <w:szCs w:val="32"/>
        </w:rPr>
        <w:t>九、抽签办法</w:t>
      </w:r>
    </w:p>
    <w:p>
      <w:pPr>
        <w:pStyle w:val="9"/>
        <w:numPr>
          <w:ilvl w:val="0"/>
          <w:numId w:val="2"/>
        </w:numPr>
        <w:tabs>
          <w:tab w:val="left" w:pos="1069"/>
        </w:tabs>
        <w:adjustRightInd w:val="0"/>
        <w:snapToGrid w:val="0"/>
        <w:spacing w:before="0" w:line="360" w:lineRule="auto"/>
        <w:ind w:left="0" w:firstLine="604" w:firstLineChars="200"/>
        <w:jc w:val="both"/>
        <w:rPr>
          <w:sz w:val="32"/>
          <w:szCs w:val="32"/>
        </w:rPr>
      </w:pPr>
      <w:r>
        <w:rPr>
          <w:rFonts w:hint="eastAsia"/>
          <w:spacing w:val="-9"/>
          <w:sz w:val="32"/>
          <w:szCs w:val="32"/>
        </w:rPr>
        <w:t>比赛根据参赛队数量抽签分成四个组，以</w:t>
      </w:r>
      <w:r>
        <w:rPr>
          <w:rFonts w:hint="eastAsia"/>
          <w:sz w:val="32"/>
          <w:szCs w:val="32"/>
        </w:rPr>
        <w:t>2021</w:t>
      </w:r>
      <w:r>
        <w:rPr>
          <w:rFonts w:hint="eastAsia"/>
          <w:spacing w:val="-18"/>
          <w:sz w:val="32"/>
          <w:szCs w:val="32"/>
        </w:rPr>
        <w:t>年湖南财政经济学院教职工羽毛球团体赛前八名为各组种子队进行分组抽签。</w:t>
      </w:r>
    </w:p>
    <w:p>
      <w:pPr>
        <w:pStyle w:val="9"/>
        <w:numPr>
          <w:ilvl w:val="0"/>
          <w:numId w:val="2"/>
        </w:numPr>
        <w:tabs>
          <w:tab w:val="left" w:pos="1069"/>
        </w:tabs>
        <w:adjustRightInd w:val="0"/>
        <w:snapToGrid w:val="0"/>
        <w:spacing w:before="0" w:line="360" w:lineRule="auto"/>
        <w:ind w:left="0" w:firstLine="640" w:firstLineChars="200"/>
        <w:jc w:val="both"/>
        <w:rPr>
          <w:sz w:val="32"/>
          <w:szCs w:val="32"/>
        </w:rPr>
      </w:pPr>
      <w:r>
        <w:rPr>
          <w:rFonts w:hint="eastAsia"/>
          <w:sz w:val="32"/>
          <w:szCs w:val="32"/>
        </w:rPr>
        <w:t>竞赛第一阶段为小组赛阶段，17个参赛队分为A、B、C、D四个小组，上届比赛的前八名分布为：A组：会计学院分工会（第一名）和数学与统计学院分工会（第八名）；B组:行政四分工会（第四名）和信息技术与管理学院分工会（第五名）；C组：雷锋学院分工会（第三名）和法学与公共管理学院分工会（第六名）；D组：工商管理学院分工会（第二名）和外国语学院分工会（第七名），其余9个队抽签分组。各组积分前两名进入第二轮；第二轮A1 VS B2； A2 VS B1；C1 VS D2；C2 VS D1，进行淘汰晋级赛；第三轮为排名赛，A1 VS B2的胜队对A2 VS B1的胜队；C1 VS D2的胜队对C2 VS D1的胜队。A1 VS B2的负队对A2 VS B1的负队；C1 VS D2的负队对C2 VS D1的负队。A1 VS B2的胜队对A2 VS B1的胜队比赛的获胜队与C1 VS D2的胜队对C2 VS D1的胜队比赛的获胜队争本届比赛的冠军，负者争第三、四名。五至七名比赛见第二阶段秩序表。</w:t>
      </w:r>
    </w:p>
    <w:p>
      <w:pPr>
        <w:pStyle w:val="9"/>
        <w:numPr>
          <w:ilvl w:val="0"/>
          <w:numId w:val="2"/>
        </w:numPr>
        <w:tabs>
          <w:tab w:val="left" w:pos="1069"/>
        </w:tabs>
        <w:adjustRightInd w:val="0"/>
        <w:snapToGrid w:val="0"/>
        <w:spacing w:before="0" w:line="360" w:lineRule="auto"/>
        <w:ind w:left="0" w:firstLine="568" w:firstLineChars="200"/>
        <w:jc w:val="both"/>
        <w:rPr>
          <w:sz w:val="32"/>
          <w:szCs w:val="32"/>
        </w:rPr>
      </w:pPr>
      <w:r>
        <w:rPr>
          <w:rFonts w:hint="eastAsia"/>
          <w:spacing w:val="-18"/>
          <w:sz w:val="32"/>
          <w:szCs w:val="32"/>
        </w:rPr>
        <w:t>赛后由参赛分工会联队与体育学院分工会联队重新分A、B两队进行羽毛球表演赛。</w:t>
      </w:r>
    </w:p>
    <w:p>
      <w:pPr>
        <w:pStyle w:val="9"/>
        <w:numPr>
          <w:ilvl w:val="0"/>
          <w:numId w:val="2"/>
        </w:numPr>
        <w:tabs>
          <w:tab w:val="left" w:pos="1069"/>
        </w:tabs>
        <w:adjustRightInd w:val="0"/>
        <w:snapToGrid w:val="0"/>
        <w:spacing w:before="0" w:line="360" w:lineRule="auto"/>
        <w:ind w:left="0" w:firstLine="640" w:firstLineChars="200"/>
        <w:jc w:val="both"/>
        <w:rPr>
          <w:sz w:val="32"/>
          <w:szCs w:val="32"/>
        </w:rPr>
      </w:pPr>
      <w:r>
        <w:rPr>
          <w:rFonts w:hint="eastAsia"/>
          <w:sz w:val="32"/>
          <w:szCs w:val="32"/>
        </w:rPr>
        <w:t>分组抽签由校工会负责组织实施。</w:t>
      </w:r>
    </w:p>
    <w:p>
      <w:pPr>
        <w:pStyle w:val="4"/>
        <w:adjustRightInd w:val="0"/>
        <w:snapToGrid w:val="0"/>
        <w:spacing w:before="0" w:line="360" w:lineRule="auto"/>
        <w:ind w:left="0" w:firstLine="643" w:firstLineChars="200"/>
        <w:jc w:val="both"/>
      </w:pPr>
      <w:r>
        <w:rPr>
          <w:rFonts w:hint="eastAsia"/>
        </w:rPr>
        <w:t>十、比赛纪律</w:t>
      </w:r>
    </w:p>
    <w:p>
      <w:pPr>
        <w:pStyle w:val="9"/>
        <w:numPr>
          <w:ilvl w:val="0"/>
          <w:numId w:val="3"/>
        </w:numPr>
        <w:tabs>
          <w:tab w:val="left" w:pos="1069"/>
        </w:tabs>
        <w:adjustRightInd w:val="0"/>
        <w:snapToGrid w:val="0"/>
        <w:spacing w:before="0" w:line="360" w:lineRule="auto"/>
        <w:ind w:left="0" w:firstLine="640" w:firstLineChars="200"/>
        <w:jc w:val="both"/>
        <w:rPr>
          <w:sz w:val="32"/>
          <w:szCs w:val="32"/>
        </w:rPr>
      </w:pPr>
      <w:r>
        <w:rPr>
          <w:rFonts w:hint="eastAsia"/>
          <w:sz w:val="32"/>
          <w:szCs w:val="32"/>
        </w:rPr>
        <w:t>各参赛单位务必为参赛队员购买比赛期间的意外伤害保险；比赛要求统一服装，运动员不得穿白色服装参加比赛。不得穿硬底鞋进入比赛区，场内严禁吸烟。</w:t>
      </w:r>
    </w:p>
    <w:p>
      <w:pPr>
        <w:pStyle w:val="9"/>
        <w:numPr>
          <w:ilvl w:val="0"/>
          <w:numId w:val="3"/>
        </w:numPr>
        <w:tabs>
          <w:tab w:val="left" w:pos="1069"/>
        </w:tabs>
        <w:adjustRightInd w:val="0"/>
        <w:snapToGrid w:val="0"/>
        <w:spacing w:before="0" w:line="360" w:lineRule="auto"/>
        <w:ind w:left="0" w:firstLine="596" w:firstLineChars="200"/>
        <w:jc w:val="both"/>
        <w:rPr>
          <w:sz w:val="32"/>
          <w:szCs w:val="32"/>
        </w:rPr>
      </w:pPr>
      <w:r>
        <w:rPr>
          <w:rFonts w:hint="eastAsia"/>
          <w:spacing w:val="-11"/>
          <w:sz w:val="32"/>
          <w:szCs w:val="32"/>
        </w:rPr>
        <w:t>各参赛队运动员提前</w:t>
      </w:r>
      <w:r>
        <w:rPr>
          <w:rFonts w:hint="eastAsia"/>
          <w:sz w:val="32"/>
          <w:szCs w:val="32"/>
        </w:rPr>
        <w:t>10</w:t>
      </w:r>
      <w:r>
        <w:rPr>
          <w:rFonts w:hint="eastAsia"/>
          <w:spacing w:val="-12"/>
          <w:sz w:val="32"/>
          <w:szCs w:val="32"/>
        </w:rPr>
        <w:t>分钟到达比赛场地，按照</w:t>
      </w:r>
      <w:r>
        <w:rPr>
          <w:rFonts w:hint="eastAsia"/>
          <w:spacing w:val="-15"/>
          <w:sz w:val="32"/>
          <w:szCs w:val="32"/>
        </w:rPr>
        <w:t>秩序册排定的比赛时间参赛。参赛选手届时未到者作弃权处理，判对方胜。</w:t>
      </w:r>
    </w:p>
    <w:p>
      <w:pPr>
        <w:pStyle w:val="9"/>
        <w:numPr>
          <w:ilvl w:val="0"/>
          <w:numId w:val="3"/>
        </w:numPr>
        <w:tabs>
          <w:tab w:val="left" w:pos="1069"/>
        </w:tabs>
        <w:adjustRightInd w:val="0"/>
        <w:snapToGrid w:val="0"/>
        <w:spacing w:before="0" w:line="360" w:lineRule="auto"/>
        <w:ind w:left="0" w:firstLine="640" w:firstLineChars="200"/>
        <w:jc w:val="both"/>
        <w:rPr>
          <w:sz w:val="32"/>
          <w:szCs w:val="32"/>
        </w:rPr>
      </w:pPr>
      <w:r>
        <w:rPr>
          <w:rFonts w:hint="eastAsia"/>
          <w:sz w:val="32"/>
          <w:szCs w:val="32"/>
        </w:rPr>
        <w:t>提倡文明比赛，切磋技艺，增进友谊。不得在赛场内外起哄吵闹或辱骂裁判和对方人员。如出现上述情况，造成不良后果的，组委会将根据情节作出相应处罚，并追究分工会负责人的责任。</w:t>
      </w:r>
    </w:p>
    <w:p>
      <w:pPr>
        <w:pStyle w:val="4"/>
        <w:adjustRightInd w:val="0"/>
        <w:snapToGrid w:val="0"/>
        <w:spacing w:before="0" w:line="360" w:lineRule="auto"/>
        <w:ind w:left="0" w:firstLine="643" w:firstLineChars="200"/>
        <w:jc w:val="both"/>
      </w:pPr>
      <w:r>
        <w:rPr>
          <w:rFonts w:hint="eastAsia"/>
        </w:rPr>
        <w:t>十一、相关要求</w:t>
      </w:r>
    </w:p>
    <w:p>
      <w:pPr>
        <w:pStyle w:val="9"/>
        <w:numPr>
          <w:ilvl w:val="0"/>
          <w:numId w:val="4"/>
        </w:numPr>
        <w:tabs>
          <w:tab w:val="left" w:pos="1069"/>
        </w:tabs>
        <w:adjustRightInd w:val="0"/>
        <w:snapToGrid w:val="0"/>
        <w:spacing w:before="0" w:line="360" w:lineRule="auto"/>
        <w:ind w:left="0" w:firstLine="640" w:firstLineChars="200"/>
        <w:jc w:val="both"/>
        <w:rPr>
          <w:sz w:val="32"/>
          <w:szCs w:val="32"/>
        </w:rPr>
      </w:pPr>
      <w:r>
        <w:rPr>
          <w:rFonts w:hint="eastAsia"/>
          <w:sz w:val="32"/>
          <w:szCs w:val="32"/>
        </w:rPr>
        <w:t>各单位必须严格遵守赛程安排和赛场纪律，服从裁判的裁决。若对裁判的裁决有争议，可通过分工会主席向裁判长反映，由裁判长裁决；仍有异议，则提交仲裁委员会处理。</w:t>
      </w:r>
    </w:p>
    <w:p>
      <w:pPr>
        <w:pStyle w:val="9"/>
        <w:numPr>
          <w:ilvl w:val="0"/>
          <w:numId w:val="4"/>
        </w:numPr>
        <w:tabs>
          <w:tab w:val="left" w:pos="1069"/>
        </w:tabs>
        <w:adjustRightInd w:val="0"/>
        <w:snapToGrid w:val="0"/>
        <w:spacing w:before="0" w:line="360" w:lineRule="auto"/>
        <w:ind w:left="0" w:firstLine="640" w:firstLineChars="200"/>
        <w:jc w:val="both"/>
        <w:rPr>
          <w:sz w:val="32"/>
          <w:szCs w:val="32"/>
        </w:rPr>
      </w:pPr>
      <w:r>
        <w:rPr>
          <w:rFonts w:hint="eastAsia"/>
          <w:sz w:val="32"/>
          <w:szCs w:val="32"/>
        </w:rPr>
        <w:t>本规程未尽事宜由比赛仲裁委员会负责解释</w:t>
      </w:r>
    </w:p>
    <w:p>
      <w:pPr>
        <w:adjustRightInd w:val="0"/>
        <w:snapToGrid w:val="0"/>
        <w:spacing w:line="360" w:lineRule="auto"/>
        <w:ind w:firstLine="643" w:firstLineChars="200"/>
        <w:jc w:val="both"/>
        <w:rPr>
          <w:sz w:val="32"/>
          <w:szCs w:val="32"/>
        </w:rPr>
      </w:pPr>
      <w:r>
        <w:rPr>
          <w:rFonts w:hint="eastAsia" w:ascii="黑体" w:hAnsi="黑体" w:eastAsia="黑体" w:cs="黑体"/>
          <w:b/>
          <w:bCs/>
          <w:sz w:val="32"/>
          <w:szCs w:val="32"/>
        </w:rPr>
        <w:t>仲裁委员会成员：</w:t>
      </w:r>
      <w:r>
        <w:rPr>
          <w:rFonts w:hint="eastAsia"/>
          <w:sz w:val="32"/>
          <w:szCs w:val="32"/>
        </w:rPr>
        <w:t xml:space="preserve">刘钟理   卿文洁    王牡娣 </w:t>
      </w:r>
    </w:p>
    <w:p>
      <w:pPr>
        <w:adjustRightInd w:val="0"/>
        <w:snapToGrid w:val="0"/>
        <w:spacing w:line="360" w:lineRule="auto"/>
        <w:ind w:firstLine="640" w:firstLineChars="200"/>
        <w:jc w:val="both"/>
        <w:rPr>
          <w:sz w:val="32"/>
          <w:szCs w:val="32"/>
        </w:rPr>
      </w:pPr>
      <w:r>
        <w:rPr>
          <w:rFonts w:hint="eastAsia"/>
          <w:sz w:val="32"/>
          <w:szCs w:val="32"/>
        </w:rPr>
        <w:t xml:space="preserve">   </w:t>
      </w:r>
    </w:p>
    <w:p>
      <w:pPr>
        <w:pStyle w:val="2"/>
        <w:ind w:firstLine="640"/>
        <w:rPr>
          <w:rFonts w:ascii="仿宋" w:hAnsi="仿宋"/>
          <w:sz w:val="32"/>
          <w:szCs w:val="32"/>
        </w:rPr>
      </w:pPr>
    </w:p>
    <w:p>
      <w:pPr>
        <w:pStyle w:val="2"/>
        <w:ind w:firstLine="640"/>
        <w:rPr>
          <w:rFonts w:ascii="仿宋" w:hAnsi="仿宋"/>
          <w:sz w:val="32"/>
          <w:szCs w:val="32"/>
        </w:rPr>
      </w:pPr>
    </w:p>
    <w:p>
      <w:pPr>
        <w:rPr>
          <w:rFonts w:ascii="黑体" w:hAnsi="黑体" w:eastAsia="黑体" w:cs="黑体"/>
          <w:b/>
          <w:bCs/>
          <w:sz w:val="32"/>
          <w:szCs w:val="32"/>
        </w:rPr>
      </w:pPr>
      <w:r>
        <w:rPr>
          <w:rFonts w:hint="eastAsia" w:ascii="黑体" w:hAnsi="黑体" w:eastAsia="黑体" w:cs="黑体"/>
          <w:b/>
          <w:bCs/>
          <w:sz w:val="32"/>
          <w:szCs w:val="32"/>
        </w:rPr>
        <w:br w:type="page"/>
      </w:r>
    </w:p>
    <w:p>
      <w:pPr>
        <w:pStyle w:val="3"/>
        <w:snapToGrid w:val="0"/>
        <w:spacing w:before="0" w:line="298" w:lineRule="auto"/>
        <w:ind w:left="0" w:right="0" w:firstLine="0"/>
        <w:jc w:val="center"/>
      </w:pPr>
      <w:r>
        <w:rPr>
          <w:rFonts w:hint="eastAsia" w:ascii="黑体" w:hAnsi="黑体" w:eastAsia="黑体" w:cs="黑体"/>
          <w:sz w:val="32"/>
          <w:szCs w:val="32"/>
        </w:rPr>
        <w:t>竞赛分组</w:t>
      </w:r>
    </w:p>
    <w:p>
      <w:pPr>
        <w:jc w:val="center"/>
        <w:rPr>
          <w:rFonts w:ascii="宋体" w:hAnsi="宋体" w:eastAsia="宋体"/>
          <w:sz w:val="32"/>
          <w:szCs w:val="32"/>
        </w:rPr>
      </w:pPr>
      <w:r>
        <w:rPr>
          <w:rFonts w:hint="eastAsia" w:ascii="宋体" w:hAnsi="宋体" w:eastAsia="宋体"/>
          <w:sz w:val="32"/>
          <w:szCs w:val="32"/>
        </w:rPr>
        <w:t>A组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ascii="仿宋_GB2312" w:hAnsi="宋体" w:eastAsia="仿宋_GB2312" w:cs="宋体fal"/>
                <w:sz w:val="30"/>
                <w:szCs w:val="30"/>
              </w:rPr>
              <w:t>A1</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会计学院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ascii="仿宋_GB2312" w:hAnsi="宋体" w:eastAsia="仿宋_GB2312" w:cs="宋体fal"/>
                <w:sz w:val="30"/>
                <w:szCs w:val="30"/>
              </w:rPr>
              <w:t>A2</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ascii="仿宋_GB2312" w:hAnsi="宋体" w:eastAsia="仿宋_GB2312" w:cs="宋体fal"/>
                <w:sz w:val="30"/>
                <w:szCs w:val="30"/>
              </w:rPr>
              <w:t>A3</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财政金融学院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A4</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数学与统计学院</w:t>
            </w:r>
          </w:p>
        </w:tc>
      </w:tr>
    </w:tbl>
    <w:p>
      <w:pPr>
        <w:jc w:val="center"/>
        <w:rPr>
          <w:rFonts w:ascii="宋体" w:hAnsi="宋体" w:eastAsia="宋体"/>
          <w:sz w:val="32"/>
          <w:szCs w:val="32"/>
        </w:rPr>
      </w:pPr>
      <w:bookmarkStart w:id="0" w:name="_Toc3815524"/>
      <w:bookmarkStart w:id="1" w:name="_Toc532978568"/>
    </w:p>
    <w:p>
      <w:pPr>
        <w:jc w:val="center"/>
        <w:rPr>
          <w:rFonts w:ascii="宋体" w:hAnsi="宋体" w:eastAsia="宋体"/>
          <w:sz w:val="32"/>
          <w:szCs w:val="32"/>
        </w:rPr>
      </w:pPr>
      <w:r>
        <w:rPr>
          <w:rFonts w:hint="eastAsia" w:ascii="宋体" w:hAnsi="宋体" w:eastAsia="宋体"/>
          <w:sz w:val="32"/>
          <w:szCs w:val="32"/>
        </w:rPr>
        <w:t>B组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B</w:t>
            </w:r>
            <w:r>
              <w:rPr>
                <w:rFonts w:ascii="仿宋_GB2312" w:hAnsi="宋体" w:eastAsia="仿宋_GB2312" w:cs="宋体fal"/>
                <w:sz w:val="30"/>
                <w:szCs w:val="30"/>
              </w:rPr>
              <w:t>1</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机关四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B</w:t>
            </w:r>
            <w:r>
              <w:rPr>
                <w:rFonts w:ascii="仿宋_GB2312" w:hAnsi="宋体" w:eastAsia="仿宋_GB2312" w:cs="宋体fal"/>
                <w:sz w:val="30"/>
                <w:szCs w:val="30"/>
              </w:rPr>
              <w:t>2</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经济学院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B</w:t>
            </w:r>
            <w:r>
              <w:rPr>
                <w:rFonts w:ascii="仿宋_GB2312" w:hAnsi="宋体" w:eastAsia="仿宋_GB2312" w:cs="宋体fal"/>
                <w:sz w:val="30"/>
                <w:szCs w:val="30"/>
              </w:rPr>
              <w:t>3</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经济地理学院（含机关五)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B4</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信息技术与管理学院</w:t>
            </w:r>
          </w:p>
        </w:tc>
      </w:tr>
    </w:tbl>
    <w:p>
      <w:pPr>
        <w:jc w:val="center"/>
        <w:rPr>
          <w:rFonts w:ascii="宋体" w:hAnsi="宋体" w:eastAsia="宋体"/>
          <w:sz w:val="32"/>
          <w:szCs w:val="32"/>
        </w:rPr>
      </w:pPr>
    </w:p>
    <w:p>
      <w:pPr>
        <w:jc w:val="center"/>
        <w:rPr>
          <w:rFonts w:ascii="宋体" w:hAnsi="宋体" w:eastAsia="宋体"/>
          <w:sz w:val="32"/>
          <w:szCs w:val="32"/>
        </w:rPr>
      </w:pPr>
      <w:r>
        <w:rPr>
          <w:rFonts w:hint="eastAsia" w:ascii="宋体" w:hAnsi="宋体" w:eastAsia="宋体"/>
          <w:sz w:val="32"/>
          <w:szCs w:val="32"/>
        </w:rPr>
        <w:t>C组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C</w:t>
            </w:r>
            <w:r>
              <w:rPr>
                <w:rFonts w:ascii="仿宋_GB2312" w:hAnsi="宋体" w:eastAsia="仿宋_GB2312" w:cs="宋体fal"/>
                <w:sz w:val="30"/>
                <w:szCs w:val="30"/>
              </w:rPr>
              <w:t>1</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雷锋学院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C</w:t>
            </w:r>
            <w:r>
              <w:rPr>
                <w:rFonts w:ascii="仿宋_GB2312" w:hAnsi="宋体" w:eastAsia="仿宋_GB2312" w:cs="宋体fal"/>
                <w:sz w:val="30"/>
                <w:szCs w:val="30"/>
              </w:rPr>
              <w:t>2</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机关二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C</w:t>
            </w:r>
            <w:r>
              <w:rPr>
                <w:rFonts w:ascii="仿宋_GB2312" w:hAnsi="宋体" w:eastAsia="仿宋_GB2312" w:cs="宋体fal"/>
                <w:sz w:val="30"/>
                <w:szCs w:val="30"/>
              </w:rPr>
              <w:t>3</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工程管理学院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C4</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机关一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C5</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法学与公共管理学院</w:t>
            </w:r>
          </w:p>
        </w:tc>
      </w:tr>
    </w:tbl>
    <w:p>
      <w:pPr>
        <w:jc w:val="center"/>
        <w:rPr>
          <w:rFonts w:ascii="宋体" w:hAnsi="宋体" w:eastAsia="宋体"/>
          <w:sz w:val="32"/>
          <w:szCs w:val="32"/>
        </w:rPr>
      </w:pPr>
    </w:p>
    <w:p>
      <w:pPr>
        <w:jc w:val="center"/>
        <w:rPr>
          <w:rFonts w:ascii="宋体" w:hAnsi="宋体" w:eastAsia="宋体"/>
          <w:sz w:val="32"/>
          <w:szCs w:val="32"/>
        </w:rPr>
      </w:pPr>
      <w:r>
        <w:rPr>
          <w:rFonts w:hint="eastAsia" w:ascii="宋体" w:hAnsi="宋体" w:eastAsia="宋体"/>
          <w:sz w:val="32"/>
          <w:szCs w:val="32"/>
        </w:rPr>
        <w:t>D组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D</w:t>
            </w:r>
            <w:r>
              <w:rPr>
                <w:rFonts w:ascii="仿宋_GB2312" w:hAnsi="宋体" w:eastAsia="仿宋_GB2312" w:cs="宋体fal"/>
                <w:sz w:val="30"/>
                <w:szCs w:val="30"/>
              </w:rPr>
              <w:t>1</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工商管理学院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D</w:t>
            </w:r>
            <w:r>
              <w:rPr>
                <w:rFonts w:ascii="仿宋_GB2312" w:hAnsi="宋体" w:eastAsia="仿宋_GB2312" w:cs="宋体fal"/>
                <w:sz w:val="30"/>
                <w:szCs w:val="30"/>
              </w:rPr>
              <w:t>2</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机关三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D</w:t>
            </w:r>
            <w:r>
              <w:rPr>
                <w:rFonts w:ascii="仿宋_GB2312" w:hAnsi="宋体" w:eastAsia="仿宋_GB2312" w:cs="宋体fal"/>
                <w:sz w:val="30"/>
                <w:szCs w:val="30"/>
              </w:rPr>
              <w:t>3</w:t>
            </w:r>
          </w:p>
        </w:tc>
        <w:tc>
          <w:tcPr>
            <w:tcW w:w="6452" w:type="dxa"/>
            <w:noWrap w:val="0"/>
            <w:vAlign w:val="center"/>
          </w:tcPr>
          <w:p>
            <w:pPr>
              <w:jc w:val="both"/>
              <w:rPr>
                <w:rFonts w:ascii="仿宋_GB2312" w:hAnsi="宋体" w:eastAsia="仿宋_GB2312" w:cs="宋体fal"/>
                <w:sz w:val="30"/>
                <w:szCs w:val="30"/>
              </w:rPr>
            </w:pPr>
            <w:r>
              <w:rPr>
                <w:rFonts w:hint="eastAsia" w:ascii="仿宋_GB2312" w:hAnsi="宋体" w:eastAsia="仿宋_GB2312" w:cs="宋体fal"/>
                <w:sz w:val="30"/>
                <w:szCs w:val="30"/>
              </w:rPr>
              <w:t xml:space="preserve">               人文艺术学院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0"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D4</w:t>
            </w:r>
          </w:p>
        </w:tc>
        <w:tc>
          <w:tcPr>
            <w:tcW w:w="6452" w:type="dxa"/>
            <w:noWrap w:val="0"/>
            <w:vAlign w:val="center"/>
          </w:tcPr>
          <w:p>
            <w:pPr>
              <w:jc w:val="center"/>
              <w:rPr>
                <w:rFonts w:ascii="仿宋_GB2312" w:hAnsi="宋体" w:eastAsia="仿宋_GB2312" w:cs="宋体fal"/>
                <w:sz w:val="30"/>
                <w:szCs w:val="30"/>
              </w:rPr>
            </w:pPr>
            <w:r>
              <w:rPr>
                <w:rFonts w:hint="eastAsia" w:ascii="仿宋_GB2312" w:hAnsi="宋体" w:eastAsia="仿宋_GB2312" w:cs="宋体fal"/>
                <w:sz w:val="30"/>
                <w:szCs w:val="30"/>
              </w:rPr>
              <w:t>外国语学院</w:t>
            </w:r>
          </w:p>
        </w:tc>
      </w:tr>
      <w:bookmarkEnd w:id="0"/>
      <w:bookmarkEnd w:id="1"/>
    </w:tbl>
    <w:p>
      <w:pPr>
        <w:pStyle w:val="3"/>
        <w:adjustRightInd w:val="0"/>
        <w:snapToGrid w:val="0"/>
        <w:spacing w:before="0" w:line="298" w:lineRule="auto"/>
        <w:ind w:left="0" w:right="0" w:firstLine="0"/>
        <w:jc w:val="center"/>
        <w:rPr>
          <w:rFonts w:ascii="黑体" w:hAnsi="黑体" w:eastAsia="黑体" w:cs="黑体"/>
          <w:sz w:val="32"/>
          <w:szCs w:val="32"/>
        </w:rPr>
      </w:pPr>
      <w:r>
        <w:rPr>
          <w:rFonts w:hint="eastAsia" w:ascii="黑体" w:hAnsi="黑体" w:eastAsia="黑体" w:cs="黑体"/>
          <w:sz w:val="32"/>
          <w:szCs w:val="32"/>
        </w:rPr>
        <w:t>第一阶段竞赛日程</w:t>
      </w:r>
    </w:p>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7"/>
        <w:gridCol w:w="779"/>
        <w:gridCol w:w="1512"/>
        <w:gridCol w:w="880"/>
        <w:gridCol w:w="4457"/>
        <w:gridCol w:w="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rPr>
        <w:tc>
          <w:tcPr>
            <w:tcW w:w="677" w:type="dxa"/>
            <w:noWrap w:val="0"/>
            <w:vAlign w:val="center"/>
          </w:tcPr>
          <w:p>
            <w:pPr>
              <w:spacing w:line="400" w:lineRule="exact"/>
              <w:jc w:val="center"/>
              <w:rPr>
                <w:rFonts w:ascii="黑体" w:hAnsi="黑体" w:eastAsia="黑体"/>
                <w:sz w:val="30"/>
                <w:szCs w:val="30"/>
              </w:rPr>
            </w:pPr>
            <w:r>
              <w:rPr>
                <w:rFonts w:hint="eastAsia" w:ascii="黑体" w:hAnsi="黑体" w:eastAsia="黑体"/>
                <w:sz w:val="30"/>
                <w:szCs w:val="30"/>
              </w:rPr>
              <w:t>日期</w:t>
            </w:r>
          </w:p>
        </w:tc>
        <w:tc>
          <w:tcPr>
            <w:tcW w:w="779" w:type="dxa"/>
            <w:noWrap w:val="0"/>
            <w:vAlign w:val="center"/>
          </w:tcPr>
          <w:p>
            <w:pPr>
              <w:spacing w:line="400" w:lineRule="exact"/>
              <w:jc w:val="center"/>
              <w:rPr>
                <w:rFonts w:ascii="黑体" w:hAnsi="黑体" w:eastAsia="黑体"/>
                <w:sz w:val="30"/>
                <w:szCs w:val="30"/>
              </w:rPr>
            </w:pPr>
            <w:r>
              <w:rPr>
                <w:rFonts w:hint="eastAsia" w:ascii="黑体" w:hAnsi="黑体" w:eastAsia="黑体"/>
                <w:sz w:val="30"/>
                <w:szCs w:val="30"/>
              </w:rPr>
              <w:t>序</w:t>
            </w:r>
          </w:p>
          <w:p>
            <w:pPr>
              <w:spacing w:line="400" w:lineRule="exact"/>
              <w:jc w:val="center"/>
              <w:rPr>
                <w:rFonts w:ascii="黑体" w:hAnsi="黑体" w:eastAsia="黑体"/>
                <w:sz w:val="30"/>
                <w:szCs w:val="30"/>
              </w:rPr>
            </w:pPr>
            <w:r>
              <w:rPr>
                <w:rFonts w:hint="eastAsia" w:ascii="黑体" w:hAnsi="黑体" w:eastAsia="黑体"/>
                <w:sz w:val="30"/>
                <w:szCs w:val="30"/>
              </w:rPr>
              <w:t>号</w:t>
            </w:r>
          </w:p>
        </w:tc>
        <w:tc>
          <w:tcPr>
            <w:tcW w:w="1512" w:type="dxa"/>
            <w:noWrap w:val="0"/>
            <w:vAlign w:val="center"/>
          </w:tcPr>
          <w:p>
            <w:pPr>
              <w:spacing w:line="400" w:lineRule="exact"/>
              <w:jc w:val="center"/>
              <w:rPr>
                <w:rFonts w:ascii="黑体" w:hAnsi="黑体" w:eastAsia="黑体"/>
                <w:sz w:val="30"/>
                <w:szCs w:val="30"/>
              </w:rPr>
            </w:pPr>
            <w:r>
              <w:rPr>
                <w:rFonts w:hint="eastAsia" w:ascii="黑体" w:hAnsi="黑体" w:eastAsia="黑体"/>
                <w:sz w:val="30"/>
                <w:szCs w:val="30"/>
              </w:rPr>
              <w:t>时间</w:t>
            </w:r>
          </w:p>
        </w:tc>
        <w:tc>
          <w:tcPr>
            <w:tcW w:w="880" w:type="dxa"/>
            <w:noWrap w:val="0"/>
            <w:vAlign w:val="center"/>
          </w:tcPr>
          <w:p>
            <w:pPr>
              <w:spacing w:line="400" w:lineRule="exact"/>
              <w:jc w:val="center"/>
              <w:rPr>
                <w:rFonts w:ascii="黑体" w:hAnsi="黑体" w:eastAsia="黑体"/>
                <w:sz w:val="30"/>
                <w:szCs w:val="30"/>
              </w:rPr>
            </w:pPr>
            <w:r>
              <w:rPr>
                <w:rFonts w:hint="eastAsia" w:ascii="黑体" w:hAnsi="黑体" w:eastAsia="黑体"/>
                <w:sz w:val="30"/>
                <w:szCs w:val="30"/>
              </w:rPr>
              <w:t>组别</w:t>
            </w:r>
          </w:p>
        </w:tc>
        <w:tc>
          <w:tcPr>
            <w:tcW w:w="4457" w:type="dxa"/>
            <w:noWrap w:val="0"/>
            <w:vAlign w:val="center"/>
          </w:tcPr>
          <w:p>
            <w:pPr>
              <w:spacing w:line="400" w:lineRule="exact"/>
              <w:jc w:val="center"/>
              <w:rPr>
                <w:rFonts w:ascii="黑体" w:hAnsi="黑体" w:eastAsia="黑体"/>
                <w:sz w:val="30"/>
                <w:szCs w:val="30"/>
              </w:rPr>
            </w:pPr>
            <w:r>
              <w:rPr>
                <w:rFonts w:hint="eastAsia" w:ascii="黑体" w:hAnsi="黑体" w:eastAsia="黑体"/>
                <w:sz w:val="30"/>
                <w:szCs w:val="30"/>
              </w:rPr>
              <w:t>比赛队</w:t>
            </w:r>
          </w:p>
        </w:tc>
        <w:tc>
          <w:tcPr>
            <w:tcW w:w="854" w:type="dxa"/>
            <w:noWrap w:val="0"/>
            <w:vAlign w:val="center"/>
          </w:tcPr>
          <w:p>
            <w:pPr>
              <w:spacing w:line="400" w:lineRule="exact"/>
              <w:jc w:val="center"/>
              <w:rPr>
                <w:rFonts w:ascii="黑体" w:hAnsi="黑体" w:eastAsia="黑体"/>
                <w:sz w:val="30"/>
                <w:szCs w:val="30"/>
              </w:rPr>
            </w:pPr>
            <w:r>
              <w:rPr>
                <w:rFonts w:hint="eastAsia" w:ascii="黑体" w:hAnsi="黑体" w:eastAsia="黑体"/>
                <w:sz w:val="30"/>
                <w:szCs w:val="30"/>
              </w:rPr>
              <w:t>场</w:t>
            </w:r>
          </w:p>
          <w:p>
            <w:pPr>
              <w:spacing w:line="400" w:lineRule="exact"/>
              <w:jc w:val="center"/>
              <w:rPr>
                <w:rFonts w:ascii="黑体" w:hAnsi="黑体" w:eastAsia="黑体"/>
                <w:sz w:val="30"/>
                <w:szCs w:val="30"/>
              </w:rPr>
            </w:pPr>
            <w:r>
              <w:rPr>
                <w:rFonts w:hint="eastAsia" w:ascii="黑体" w:hAnsi="黑体" w:eastAsia="黑体"/>
                <w:sz w:val="30"/>
                <w:szCs w:val="30"/>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exact"/>
        </w:trPr>
        <w:tc>
          <w:tcPr>
            <w:tcW w:w="677" w:type="dxa"/>
            <w:vMerge w:val="restart"/>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10</w:t>
            </w:r>
          </w:p>
          <w:p>
            <w:pPr>
              <w:spacing w:line="400" w:lineRule="exact"/>
              <w:jc w:val="center"/>
              <w:rPr>
                <w:rFonts w:ascii="仿宋_GB2312" w:eastAsia="仿宋_GB2312"/>
                <w:sz w:val="30"/>
                <w:szCs w:val="30"/>
              </w:rPr>
            </w:pPr>
            <w:r>
              <w:rPr>
                <w:rFonts w:hint="eastAsia" w:ascii="仿宋_GB2312" w:eastAsia="仿宋_GB2312"/>
                <w:sz w:val="30"/>
                <w:szCs w:val="30"/>
              </w:rPr>
              <w:t>月</w:t>
            </w:r>
          </w:p>
          <w:p>
            <w:pPr>
              <w:spacing w:line="400" w:lineRule="exact"/>
              <w:jc w:val="center"/>
              <w:rPr>
                <w:rFonts w:ascii="仿宋_GB2312" w:eastAsia="仿宋_GB2312"/>
                <w:sz w:val="30"/>
                <w:szCs w:val="30"/>
              </w:rPr>
            </w:pPr>
            <w:r>
              <w:rPr>
                <w:rFonts w:hint="eastAsia" w:ascii="仿宋_GB2312" w:eastAsia="仿宋_GB2312"/>
                <w:sz w:val="30"/>
                <w:szCs w:val="30"/>
              </w:rPr>
              <w:t>11</w:t>
            </w:r>
          </w:p>
          <w:p>
            <w:pPr>
              <w:spacing w:line="400" w:lineRule="exact"/>
              <w:jc w:val="center"/>
              <w:rPr>
                <w:rFonts w:ascii="仿宋_GB2312" w:eastAsia="仿宋_GB2312"/>
                <w:sz w:val="30"/>
                <w:szCs w:val="30"/>
              </w:rPr>
            </w:pPr>
            <w:r>
              <w:rPr>
                <w:rFonts w:hint="eastAsia" w:ascii="仿宋_GB2312" w:eastAsia="仿宋_GB2312"/>
                <w:sz w:val="30"/>
                <w:szCs w:val="30"/>
              </w:rPr>
              <w:t>号</w:t>
            </w:r>
          </w:p>
          <w:p>
            <w:pPr>
              <w:spacing w:line="400" w:lineRule="exact"/>
              <w:jc w:val="center"/>
              <w:rPr>
                <w:rFonts w:ascii="仿宋_GB2312" w:eastAsia="仿宋_GB2312"/>
                <w:sz w:val="30"/>
                <w:szCs w:val="30"/>
              </w:rPr>
            </w:pPr>
          </w:p>
        </w:tc>
        <w:tc>
          <w:tcPr>
            <w:tcW w:w="779"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1</w:t>
            </w:r>
          </w:p>
        </w:tc>
        <w:tc>
          <w:tcPr>
            <w:tcW w:w="1512" w:type="dxa"/>
            <w:tcBorders>
              <w:bottom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19:00-20:00</w:t>
            </w:r>
          </w:p>
        </w:tc>
        <w:tc>
          <w:tcPr>
            <w:tcW w:w="880" w:type="dxa"/>
            <w:noWrap w:val="0"/>
            <w:vAlign w:val="center"/>
          </w:tcPr>
          <w:p>
            <w:pPr>
              <w:spacing w:line="400" w:lineRule="exact"/>
              <w:jc w:val="center"/>
              <w:rPr>
                <w:rFonts w:ascii="仿宋_GB2312" w:eastAsia="仿宋_GB2312"/>
                <w:sz w:val="30"/>
                <w:szCs w:val="30"/>
              </w:rPr>
            </w:pPr>
            <w:r>
              <w:rPr>
                <w:rFonts w:hint="eastAsia" w:ascii="宋体" w:hAnsi="宋体" w:eastAsia="宋体"/>
                <w:sz w:val="30"/>
                <w:szCs w:val="30"/>
              </w:rPr>
              <w:t>A组</w:t>
            </w:r>
          </w:p>
        </w:tc>
        <w:tc>
          <w:tcPr>
            <w:tcW w:w="4457"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会计学院--马克思主义学院</w:t>
            </w:r>
          </w:p>
        </w:tc>
        <w:tc>
          <w:tcPr>
            <w:tcW w:w="854" w:type="dxa"/>
            <w:vMerge w:val="restart"/>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1</w:t>
            </w:r>
          </w:p>
          <w:p>
            <w:pPr>
              <w:spacing w:line="400" w:lineRule="exact"/>
              <w:jc w:val="center"/>
              <w:rPr>
                <w:rFonts w:ascii="仿宋_GB2312" w:eastAsia="仿宋_GB2312"/>
                <w:sz w:val="30"/>
                <w:szCs w:val="30"/>
              </w:rPr>
            </w:pPr>
            <w:r>
              <w:rPr>
                <w:rFonts w:hint="eastAsia" w:ascii="仿宋_GB2312" w:eastAsia="仿宋_GB2312"/>
                <w:sz w:val="30"/>
                <w:szCs w:val="30"/>
              </w:rPr>
              <w:t>号</w:t>
            </w:r>
          </w:p>
          <w:p>
            <w:pPr>
              <w:spacing w:line="400" w:lineRule="exact"/>
              <w:jc w:val="center"/>
              <w:rPr>
                <w:rFonts w:ascii="仿宋_GB2312" w:eastAsia="仿宋_GB2312"/>
                <w:sz w:val="30"/>
                <w:szCs w:val="30"/>
              </w:rPr>
            </w:pPr>
            <w:r>
              <w:rPr>
                <w:rFonts w:hint="eastAsia" w:ascii="仿宋_GB2312" w:eastAsia="仿宋_GB2312"/>
                <w:sz w:val="30"/>
                <w:szCs w:val="30"/>
              </w:rPr>
              <w:t>场</w:t>
            </w:r>
          </w:p>
          <w:p>
            <w:pPr>
              <w:spacing w:line="400" w:lineRule="exact"/>
              <w:jc w:val="center"/>
              <w:rPr>
                <w:rFonts w:ascii="仿宋_GB2312" w:eastAsia="仿宋_GB2312"/>
                <w:sz w:val="30"/>
                <w:szCs w:val="30"/>
              </w:rPr>
            </w:pPr>
            <w:r>
              <w:rPr>
                <w:rFonts w:hint="eastAsia" w:ascii="仿宋_GB2312" w:eastAsia="仿宋_GB2312"/>
                <w:sz w:val="30"/>
                <w:szCs w:val="30"/>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exact"/>
        </w:trPr>
        <w:tc>
          <w:tcPr>
            <w:tcW w:w="677" w:type="dxa"/>
            <w:vMerge w:val="continue"/>
            <w:noWrap w:val="0"/>
            <w:vAlign w:val="center"/>
          </w:tcPr>
          <w:p>
            <w:pPr>
              <w:spacing w:line="400" w:lineRule="exact"/>
              <w:jc w:val="center"/>
              <w:rPr>
                <w:rFonts w:ascii="仿宋_GB2312" w:eastAsia="仿宋_GB2312"/>
                <w:sz w:val="30"/>
                <w:szCs w:val="30"/>
              </w:rPr>
            </w:pPr>
          </w:p>
        </w:tc>
        <w:tc>
          <w:tcPr>
            <w:tcW w:w="779"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2</w:t>
            </w:r>
          </w:p>
        </w:tc>
        <w:tc>
          <w:tcPr>
            <w:tcW w:w="1512" w:type="dxa"/>
            <w:tcBorders>
              <w:top w:val="single" w:color="auto" w:sz="4" w:space="0"/>
              <w:bottom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20:00-21:00</w:t>
            </w:r>
          </w:p>
        </w:tc>
        <w:tc>
          <w:tcPr>
            <w:tcW w:w="880" w:type="dxa"/>
            <w:noWrap w:val="0"/>
            <w:vAlign w:val="center"/>
          </w:tcPr>
          <w:p>
            <w:pPr>
              <w:spacing w:line="400" w:lineRule="exact"/>
              <w:jc w:val="center"/>
              <w:rPr>
                <w:rFonts w:ascii="仿宋_GB2312" w:eastAsia="仿宋_GB2312"/>
                <w:sz w:val="30"/>
                <w:szCs w:val="30"/>
              </w:rPr>
            </w:pPr>
            <w:r>
              <w:rPr>
                <w:rFonts w:hint="eastAsia" w:ascii="宋体" w:hAnsi="宋体" w:eastAsia="宋体"/>
                <w:sz w:val="30"/>
                <w:szCs w:val="30"/>
              </w:rPr>
              <w:t>A组</w:t>
            </w:r>
          </w:p>
        </w:tc>
        <w:tc>
          <w:tcPr>
            <w:tcW w:w="4457"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财政金融学院--数学与统计学院</w:t>
            </w:r>
          </w:p>
        </w:tc>
        <w:tc>
          <w:tcPr>
            <w:tcW w:w="854" w:type="dxa"/>
            <w:vMerge w:val="continue"/>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exact"/>
        </w:trPr>
        <w:tc>
          <w:tcPr>
            <w:tcW w:w="677" w:type="dxa"/>
            <w:vMerge w:val="continue"/>
            <w:noWrap w:val="0"/>
            <w:vAlign w:val="center"/>
          </w:tcPr>
          <w:p>
            <w:pPr>
              <w:spacing w:line="400" w:lineRule="exact"/>
              <w:jc w:val="center"/>
              <w:rPr>
                <w:rFonts w:ascii="仿宋_GB2312" w:eastAsia="仿宋_GB2312"/>
                <w:sz w:val="30"/>
                <w:szCs w:val="30"/>
              </w:rPr>
            </w:pPr>
          </w:p>
        </w:tc>
        <w:tc>
          <w:tcPr>
            <w:tcW w:w="779" w:type="dxa"/>
            <w:tcBorders>
              <w:bottom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3</w:t>
            </w:r>
          </w:p>
        </w:tc>
        <w:tc>
          <w:tcPr>
            <w:tcW w:w="1512" w:type="dxa"/>
            <w:tcBorders>
              <w:top w:val="single" w:color="auto" w:sz="4" w:space="0"/>
              <w:bottom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21:00-22:00</w:t>
            </w:r>
          </w:p>
        </w:tc>
        <w:tc>
          <w:tcPr>
            <w:tcW w:w="880" w:type="dxa"/>
            <w:noWrap w:val="0"/>
            <w:vAlign w:val="center"/>
          </w:tcPr>
          <w:p>
            <w:pPr>
              <w:spacing w:line="400" w:lineRule="exact"/>
              <w:jc w:val="center"/>
              <w:rPr>
                <w:rFonts w:ascii="仿宋_GB2312" w:eastAsia="仿宋_GB2312"/>
                <w:sz w:val="30"/>
                <w:szCs w:val="30"/>
              </w:rPr>
            </w:pPr>
            <w:r>
              <w:rPr>
                <w:rFonts w:hint="eastAsia" w:ascii="宋体" w:hAnsi="宋体" w:eastAsia="宋体"/>
                <w:sz w:val="30"/>
                <w:szCs w:val="30"/>
              </w:rPr>
              <w:t>A组</w:t>
            </w:r>
          </w:p>
        </w:tc>
        <w:tc>
          <w:tcPr>
            <w:tcW w:w="4457"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会计学院--财政金融学院</w:t>
            </w:r>
          </w:p>
        </w:tc>
        <w:tc>
          <w:tcPr>
            <w:tcW w:w="854" w:type="dxa"/>
            <w:vMerge w:val="continue"/>
            <w:tcBorders>
              <w:bottom w:val="single" w:color="auto" w:sz="4" w:space="0"/>
            </w:tcBorders>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exact"/>
        </w:trPr>
        <w:tc>
          <w:tcPr>
            <w:tcW w:w="677" w:type="dxa"/>
            <w:vMerge w:val="continue"/>
            <w:noWrap w:val="0"/>
            <w:vAlign w:val="center"/>
          </w:tcPr>
          <w:p>
            <w:pPr>
              <w:spacing w:line="400" w:lineRule="exact"/>
              <w:jc w:val="center"/>
              <w:rPr>
                <w:rFonts w:ascii="仿宋_GB2312" w:eastAsia="仿宋_GB2312"/>
                <w:sz w:val="30"/>
                <w:szCs w:val="30"/>
              </w:rPr>
            </w:pPr>
          </w:p>
        </w:tc>
        <w:tc>
          <w:tcPr>
            <w:tcW w:w="779" w:type="dxa"/>
            <w:tcBorders>
              <w:top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4</w:t>
            </w:r>
          </w:p>
        </w:tc>
        <w:tc>
          <w:tcPr>
            <w:tcW w:w="1512" w:type="dxa"/>
            <w:tcBorders>
              <w:bottom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19:00-20:00</w:t>
            </w:r>
          </w:p>
        </w:tc>
        <w:tc>
          <w:tcPr>
            <w:tcW w:w="880" w:type="dxa"/>
            <w:noWrap w:val="0"/>
            <w:vAlign w:val="center"/>
          </w:tcPr>
          <w:p>
            <w:pPr>
              <w:spacing w:line="400" w:lineRule="exact"/>
              <w:jc w:val="center"/>
              <w:rPr>
                <w:rFonts w:ascii="仿宋_GB2312" w:eastAsia="仿宋_GB2312"/>
                <w:sz w:val="30"/>
                <w:szCs w:val="30"/>
              </w:rPr>
            </w:pPr>
            <w:r>
              <w:rPr>
                <w:rFonts w:hint="eastAsia" w:ascii="宋体" w:hAnsi="宋体" w:eastAsia="宋体"/>
                <w:sz w:val="30"/>
                <w:szCs w:val="30"/>
              </w:rPr>
              <w:t>B组</w:t>
            </w:r>
          </w:p>
        </w:tc>
        <w:tc>
          <w:tcPr>
            <w:tcW w:w="4457"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机关四--经济学院</w:t>
            </w:r>
          </w:p>
        </w:tc>
        <w:tc>
          <w:tcPr>
            <w:tcW w:w="854" w:type="dxa"/>
            <w:vMerge w:val="restart"/>
            <w:tcBorders>
              <w:top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2</w:t>
            </w:r>
          </w:p>
          <w:p>
            <w:pPr>
              <w:spacing w:line="400" w:lineRule="exact"/>
              <w:jc w:val="center"/>
              <w:rPr>
                <w:rFonts w:ascii="仿宋_GB2312" w:eastAsia="仿宋_GB2312"/>
                <w:sz w:val="30"/>
                <w:szCs w:val="30"/>
              </w:rPr>
            </w:pPr>
            <w:r>
              <w:rPr>
                <w:rFonts w:hint="eastAsia" w:ascii="仿宋_GB2312" w:eastAsia="仿宋_GB2312"/>
                <w:sz w:val="30"/>
                <w:szCs w:val="30"/>
              </w:rPr>
              <w:t>号</w:t>
            </w:r>
          </w:p>
          <w:p>
            <w:pPr>
              <w:spacing w:line="400" w:lineRule="exact"/>
              <w:jc w:val="center"/>
              <w:rPr>
                <w:rFonts w:ascii="仿宋_GB2312" w:eastAsia="仿宋_GB2312"/>
                <w:sz w:val="30"/>
                <w:szCs w:val="30"/>
              </w:rPr>
            </w:pPr>
            <w:r>
              <w:rPr>
                <w:rFonts w:hint="eastAsia" w:ascii="仿宋_GB2312" w:eastAsia="仿宋_GB2312"/>
                <w:sz w:val="30"/>
                <w:szCs w:val="30"/>
              </w:rPr>
              <w:t>场</w:t>
            </w:r>
          </w:p>
          <w:p>
            <w:pPr>
              <w:spacing w:line="400" w:lineRule="exact"/>
              <w:jc w:val="center"/>
              <w:rPr>
                <w:rFonts w:ascii="仿宋_GB2312" w:eastAsia="仿宋_GB2312"/>
                <w:sz w:val="30"/>
                <w:szCs w:val="30"/>
              </w:rPr>
            </w:pPr>
            <w:r>
              <w:rPr>
                <w:rFonts w:hint="eastAsia" w:ascii="仿宋_GB2312" w:eastAsia="仿宋_GB2312"/>
                <w:sz w:val="30"/>
                <w:szCs w:val="30"/>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exact"/>
        </w:trPr>
        <w:tc>
          <w:tcPr>
            <w:tcW w:w="677" w:type="dxa"/>
            <w:vMerge w:val="continue"/>
            <w:noWrap w:val="0"/>
            <w:vAlign w:val="center"/>
          </w:tcPr>
          <w:p>
            <w:pPr>
              <w:spacing w:line="400" w:lineRule="exact"/>
              <w:jc w:val="center"/>
              <w:rPr>
                <w:rFonts w:ascii="仿宋_GB2312" w:eastAsia="仿宋_GB2312"/>
                <w:sz w:val="30"/>
                <w:szCs w:val="30"/>
              </w:rPr>
            </w:pPr>
          </w:p>
        </w:tc>
        <w:tc>
          <w:tcPr>
            <w:tcW w:w="779"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5</w:t>
            </w:r>
          </w:p>
        </w:tc>
        <w:tc>
          <w:tcPr>
            <w:tcW w:w="1512" w:type="dxa"/>
            <w:tcBorders>
              <w:top w:val="single" w:color="auto" w:sz="4" w:space="0"/>
              <w:bottom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20:00-21:00</w:t>
            </w:r>
          </w:p>
        </w:tc>
        <w:tc>
          <w:tcPr>
            <w:tcW w:w="880" w:type="dxa"/>
            <w:noWrap w:val="0"/>
            <w:vAlign w:val="center"/>
          </w:tcPr>
          <w:p>
            <w:pPr>
              <w:jc w:val="center"/>
              <w:rPr>
                <w:rFonts w:ascii="宋体" w:hAnsi="宋体" w:eastAsia="宋体"/>
                <w:sz w:val="30"/>
                <w:szCs w:val="30"/>
              </w:rPr>
            </w:pPr>
            <w:r>
              <w:rPr>
                <w:rFonts w:hint="eastAsia" w:ascii="宋体" w:hAnsi="宋体" w:eastAsia="宋体"/>
                <w:sz w:val="30"/>
                <w:szCs w:val="30"/>
              </w:rPr>
              <w:t>B组</w:t>
            </w:r>
          </w:p>
          <w:p>
            <w:pPr>
              <w:spacing w:line="400" w:lineRule="exact"/>
              <w:jc w:val="center"/>
              <w:rPr>
                <w:rFonts w:ascii="仿宋_GB2312" w:eastAsia="仿宋_GB2312"/>
                <w:sz w:val="30"/>
                <w:szCs w:val="30"/>
              </w:rPr>
            </w:pPr>
          </w:p>
        </w:tc>
        <w:tc>
          <w:tcPr>
            <w:tcW w:w="4457"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经济地理学院（含机关五）--信息技术与管理学院</w:t>
            </w:r>
          </w:p>
        </w:tc>
        <w:tc>
          <w:tcPr>
            <w:tcW w:w="854" w:type="dxa"/>
            <w:vMerge w:val="continue"/>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exact"/>
        </w:trPr>
        <w:tc>
          <w:tcPr>
            <w:tcW w:w="677" w:type="dxa"/>
            <w:vMerge w:val="continue"/>
            <w:noWrap w:val="0"/>
            <w:vAlign w:val="center"/>
          </w:tcPr>
          <w:p>
            <w:pPr>
              <w:spacing w:line="400" w:lineRule="exact"/>
              <w:jc w:val="center"/>
              <w:rPr>
                <w:rFonts w:ascii="仿宋_GB2312" w:eastAsia="仿宋_GB2312"/>
                <w:sz w:val="30"/>
                <w:szCs w:val="30"/>
              </w:rPr>
            </w:pPr>
          </w:p>
        </w:tc>
        <w:tc>
          <w:tcPr>
            <w:tcW w:w="779"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6</w:t>
            </w:r>
          </w:p>
        </w:tc>
        <w:tc>
          <w:tcPr>
            <w:tcW w:w="1512" w:type="dxa"/>
            <w:tcBorders>
              <w:top w:val="single" w:color="auto" w:sz="4" w:space="0"/>
              <w:bottom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21:00-22:00</w:t>
            </w:r>
          </w:p>
        </w:tc>
        <w:tc>
          <w:tcPr>
            <w:tcW w:w="880" w:type="dxa"/>
            <w:noWrap w:val="0"/>
            <w:vAlign w:val="center"/>
          </w:tcPr>
          <w:p>
            <w:pPr>
              <w:spacing w:line="400" w:lineRule="exact"/>
              <w:jc w:val="center"/>
              <w:rPr>
                <w:rFonts w:ascii="仿宋_GB2312" w:eastAsia="仿宋_GB2312"/>
                <w:sz w:val="30"/>
                <w:szCs w:val="30"/>
              </w:rPr>
            </w:pPr>
            <w:r>
              <w:rPr>
                <w:rFonts w:hint="eastAsia" w:ascii="宋体" w:hAnsi="宋体" w:eastAsia="宋体"/>
                <w:sz w:val="30"/>
                <w:szCs w:val="30"/>
              </w:rPr>
              <w:t>B组</w:t>
            </w:r>
          </w:p>
        </w:tc>
        <w:tc>
          <w:tcPr>
            <w:tcW w:w="4457"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机关四--经济地理学院（含机关五）</w:t>
            </w:r>
          </w:p>
        </w:tc>
        <w:tc>
          <w:tcPr>
            <w:tcW w:w="854" w:type="dxa"/>
            <w:vMerge w:val="continue"/>
            <w:tcBorders>
              <w:bottom w:val="single" w:color="auto" w:sz="4" w:space="0"/>
            </w:tcBorders>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exact"/>
        </w:trPr>
        <w:tc>
          <w:tcPr>
            <w:tcW w:w="677" w:type="dxa"/>
            <w:vMerge w:val="continue"/>
            <w:noWrap w:val="0"/>
            <w:vAlign w:val="center"/>
          </w:tcPr>
          <w:p>
            <w:pPr>
              <w:spacing w:line="400" w:lineRule="exact"/>
              <w:jc w:val="center"/>
              <w:rPr>
                <w:rFonts w:ascii="仿宋_GB2312" w:eastAsia="仿宋_GB2312"/>
                <w:sz w:val="30"/>
                <w:szCs w:val="30"/>
              </w:rPr>
            </w:pPr>
          </w:p>
        </w:tc>
        <w:tc>
          <w:tcPr>
            <w:tcW w:w="779"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７</w:t>
            </w:r>
          </w:p>
        </w:tc>
        <w:tc>
          <w:tcPr>
            <w:tcW w:w="1512" w:type="dxa"/>
            <w:tcBorders>
              <w:top w:val="single" w:color="auto" w:sz="4" w:space="0"/>
              <w:bottom w:val="single" w:color="auto" w:sz="4" w:space="0"/>
            </w:tcBorders>
            <w:noWrap w:val="0"/>
            <w:vAlign w:val="center"/>
          </w:tcPr>
          <w:p>
            <w:pPr>
              <w:spacing w:line="400" w:lineRule="exact"/>
              <w:jc w:val="center"/>
              <w:rPr>
                <w:rFonts w:ascii="仿宋_GB2312" w:hAnsi="Calibri" w:eastAsia="仿宋_GB2312" w:cs="Times New Roman"/>
                <w:kern w:val="2"/>
                <w:sz w:val="30"/>
                <w:szCs w:val="30"/>
              </w:rPr>
            </w:pPr>
            <w:r>
              <w:rPr>
                <w:rFonts w:hint="eastAsia" w:ascii="仿宋_GB2312" w:eastAsia="仿宋_GB2312"/>
                <w:sz w:val="30"/>
                <w:szCs w:val="30"/>
              </w:rPr>
              <w:t>19:00-20:00</w:t>
            </w:r>
          </w:p>
        </w:tc>
        <w:tc>
          <w:tcPr>
            <w:tcW w:w="880" w:type="dxa"/>
            <w:noWrap w:val="0"/>
            <w:vAlign w:val="center"/>
          </w:tcPr>
          <w:p>
            <w:pPr>
              <w:spacing w:line="400" w:lineRule="exact"/>
              <w:jc w:val="center"/>
              <w:rPr>
                <w:rFonts w:ascii="仿宋_GB2312" w:hAnsi="Calibri" w:eastAsia="仿宋_GB2312" w:cs="Times New Roman"/>
                <w:kern w:val="2"/>
                <w:sz w:val="30"/>
                <w:szCs w:val="30"/>
              </w:rPr>
            </w:pPr>
            <w:r>
              <w:rPr>
                <w:rFonts w:hint="eastAsia" w:ascii="宋体" w:hAnsi="宋体" w:eastAsia="宋体"/>
                <w:sz w:val="30"/>
                <w:szCs w:val="30"/>
              </w:rPr>
              <w:t>C组</w:t>
            </w:r>
          </w:p>
        </w:tc>
        <w:tc>
          <w:tcPr>
            <w:tcW w:w="4457" w:type="dxa"/>
            <w:noWrap w:val="0"/>
            <w:vAlign w:val="center"/>
          </w:tcPr>
          <w:p>
            <w:pPr>
              <w:spacing w:line="400" w:lineRule="exact"/>
              <w:jc w:val="center"/>
              <w:rPr>
                <w:rFonts w:ascii="仿宋_GB2312" w:hAnsi="Calibri" w:eastAsia="仿宋_GB2312" w:cs="Times New Roman"/>
                <w:kern w:val="2"/>
                <w:sz w:val="30"/>
                <w:szCs w:val="30"/>
              </w:rPr>
            </w:pPr>
            <w:r>
              <w:rPr>
                <w:rFonts w:hint="eastAsia" w:ascii="仿宋_GB2312" w:eastAsia="仿宋_GB2312"/>
                <w:sz w:val="30"/>
                <w:szCs w:val="30"/>
              </w:rPr>
              <w:t>机关二--工程管理学院</w:t>
            </w:r>
          </w:p>
        </w:tc>
        <w:tc>
          <w:tcPr>
            <w:tcW w:w="854" w:type="dxa"/>
            <w:vMerge w:val="restart"/>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３</w:t>
            </w:r>
          </w:p>
          <w:p>
            <w:pPr>
              <w:spacing w:line="400" w:lineRule="exact"/>
              <w:jc w:val="center"/>
              <w:rPr>
                <w:rFonts w:ascii="仿宋_GB2312" w:eastAsia="仿宋_GB2312"/>
                <w:sz w:val="30"/>
                <w:szCs w:val="30"/>
              </w:rPr>
            </w:pPr>
            <w:r>
              <w:rPr>
                <w:rFonts w:hint="eastAsia" w:ascii="仿宋_GB2312" w:eastAsia="仿宋_GB2312"/>
                <w:sz w:val="30"/>
                <w:szCs w:val="30"/>
              </w:rPr>
              <w:t>号</w:t>
            </w:r>
          </w:p>
          <w:p>
            <w:pPr>
              <w:spacing w:line="400" w:lineRule="exact"/>
              <w:jc w:val="center"/>
              <w:rPr>
                <w:rFonts w:ascii="仿宋_GB2312" w:eastAsia="仿宋_GB2312"/>
                <w:sz w:val="30"/>
                <w:szCs w:val="30"/>
              </w:rPr>
            </w:pPr>
            <w:r>
              <w:rPr>
                <w:rFonts w:hint="eastAsia" w:ascii="仿宋_GB2312" w:eastAsia="仿宋_GB2312"/>
                <w:sz w:val="30"/>
                <w:szCs w:val="30"/>
              </w:rPr>
              <w:t>场</w:t>
            </w:r>
          </w:p>
          <w:p>
            <w:pPr>
              <w:spacing w:line="400" w:lineRule="exact"/>
              <w:jc w:val="center"/>
              <w:rPr>
                <w:rFonts w:ascii="仿宋_GB2312" w:eastAsia="仿宋_GB2312"/>
                <w:sz w:val="30"/>
                <w:szCs w:val="30"/>
              </w:rPr>
            </w:pPr>
            <w:r>
              <w:rPr>
                <w:rFonts w:hint="eastAsia" w:ascii="仿宋_GB2312" w:eastAsia="仿宋_GB2312"/>
                <w:sz w:val="30"/>
                <w:szCs w:val="30"/>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exact"/>
        </w:trPr>
        <w:tc>
          <w:tcPr>
            <w:tcW w:w="677" w:type="dxa"/>
            <w:vMerge w:val="continue"/>
            <w:noWrap w:val="0"/>
            <w:vAlign w:val="center"/>
          </w:tcPr>
          <w:p>
            <w:pPr>
              <w:spacing w:line="400" w:lineRule="exact"/>
              <w:jc w:val="center"/>
              <w:rPr>
                <w:rFonts w:ascii="仿宋_GB2312" w:eastAsia="仿宋_GB2312"/>
                <w:sz w:val="30"/>
                <w:szCs w:val="30"/>
              </w:rPr>
            </w:pPr>
          </w:p>
        </w:tc>
        <w:tc>
          <w:tcPr>
            <w:tcW w:w="779" w:type="dxa"/>
            <w:noWrap w:val="0"/>
            <w:vAlign w:val="center"/>
          </w:tcPr>
          <w:p>
            <w:pPr>
              <w:spacing w:line="400" w:lineRule="exact"/>
              <w:ind w:firstLine="300" w:firstLineChars="100"/>
              <w:jc w:val="both"/>
              <w:rPr>
                <w:rFonts w:ascii="仿宋_GB2312" w:eastAsia="仿宋_GB2312"/>
                <w:sz w:val="30"/>
                <w:szCs w:val="30"/>
              </w:rPr>
            </w:pPr>
            <w:r>
              <w:rPr>
                <w:rFonts w:hint="eastAsia" w:ascii="仿宋_GB2312" w:eastAsia="仿宋_GB2312"/>
                <w:sz w:val="30"/>
                <w:szCs w:val="30"/>
              </w:rPr>
              <w:t>8</w:t>
            </w:r>
          </w:p>
        </w:tc>
        <w:tc>
          <w:tcPr>
            <w:tcW w:w="1512" w:type="dxa"/>
            <w:tcBorders>
              <w:top w:val="single" w:color="auto" w:sz="4" w:space="0"/>
              <w:bottom w:val="single" w:color="auto" w:sz="4" w:space="0"/>
            </w:tcBorders>
            <w:noWrap w:val="0"/>
            <w:vAlign w:val="center"/>
          </w:tcPr>
          <w:p>
            <w:pPr>
              <w:spacing w:line="400" w:lineRule="exact"/>
              <w:jc w:val="center"/>
              <w:rPr>
                <w:rFonts w:ascii="仿宋_GB2312" w:hAnsi="Calibri" w:eastAsia="仿宋_GB2312" w:cs="Times New Roman"/>
                <w:kern w:val="2"/>
                <w:sz w:val="30"/>
                <w:szCs w:val="30"/>
              </w:rPr>
            </w:pPr>
            <w:r>
              <w:rPr>
                <w:rFonts w:hint="eastAsia" w:ascii="仿宋_GB2312" w:eastAsia="仿宋_GB2312"/>
                <w:sz w:val="30"/>
                <w:szCs w:val="30"/>
              </w:rPr>
              <w:t>20:00-21:00</w:t>
            </w:r>
          </w:p>
        </w:tc>
        <w:tc>
          <w:tcPr>
            <w:tcW w:w="880" w:type="dxa"/>
            <w:noWrap w:val="0"/>
            <w:vAlign w:val="center"/>
          </w:tcPr>
          <w:p>
            <w:pPr>
              <w:jc w:val="center"/>
              <w:rPr>
                <w:rFonts w:ascii="仿宋_GB2312" w:hAnsi="Calibri" w:eastAsia="仿宋_GB2312" w:cs="Times New Roman"/>
                <w:kern w:val="2"/>
                <w:sz w:val="30"/>
                <w:szCs w:val="30"/>
              </w:rPr>
            </w:pPr>
            <w:r>
              <w:rPr>
                <w:rFonts w:hint="eastAsia" w:ascii="宋体" w:hAnsi="宋体" w:eastAsia="宋体"/>
                <w:sz w:val="30"/>
                <w:szCs w:val="30"/>
              </w:rPr>
              <w:t>C组</w:t>
            </w:r>
          </w:p>
        </w:tc>
        <w:tc>
          <w:tcPr>
            <w:tcW w:w="4457" w:type="dxa"/>
            <w:noWrap w:val="0"/>
            <w:vAlign w:val="center"/>
          </w:tcPr>
          <w:p>
            <w:pPr>
              <w:spacing w:line="400" w:lineRule="exact"/>
              <w:jc w:val="center"/>
              <w:rPr>
                <w:rFonts w:ascii="仿宋_GB2312" w:hAnsi="Calibri" w:eastAsia="仿宋_GB2312" w:cs="Times New Roman"/>
                <w:kern w:val="2"/>
                <w:sz w:val="30"/>
                <w:szCs w:val="30"/>
              </w:rPr>
            </w:pPr>
            <w:r>
              <w:rPr>
                <w:rFonts w:hint="eastAsia" w:ascii="仿宋_GB2312" w:eastAsia="仿宋_GB2312"/>
                <w:sz w:val="30"/>
                <w:szCs w:val="30"/>
              </w:rPr>
              <w:t>雷锋学院--机关一</w:t>
            </w:r>
          </w:p>
        </w:tc>
        <w:tc>
          <w:tcPr>
            <w:tcW w:w="854" w:type="dxa"/>
            <w:vMerge w:val="continue"/>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exact"/>
        </w:trPr>
        <w:tc>
          <w:tcPr>
            <w:tcW w:w="677" w:type="dxa"/>
            <w:vMerge w:val="continue"/>
            <w:noWrap w:val="0"/>
            <w:vAlign w:val="center"/>
          </w:tcPr>
          <w:p>
            <w:pPr>
              <w:spacing w:line="400" w:lineRule="exact"/>
              <w:jc w:val="center"/>
              <w:rPr>
                <w:rFonts w:ascii="仿宋_GB2312" w:eastAsia="仿宋_GB2312"/>
                <w:sz w:val="30"/>
                <w:szCs w:val="30"/>
              </w:rPr>
            </w:pPr>
          </w:p>
        </w:tc>
        <w:tc>
          <w:tcPr>
            <w:tcW w:w="779" w:type="dxa"/>
            <w:tcBorders>
              <w:top w:val="single" w:color="auto" w:sz="4" w:space="0"/>
              <w:bottom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9</w:t>
            </w:r>
          </w:p>
        </w:tc>
        <w:tc>
          <w:tcPr>
            <w:tcW w:w="1512" w:type="dxa"/>
            <w:tcBorders>
              <w:top w:val="single" w:color="auto" w:sz="4" w:space="0"/>
              <w:bottom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19:00-20:00</w:t>
            </w:r>
          </w:p>
        </w:tc>
        <w:tc>
          <w:tcPr>
            <w:tcW w:w="880" w:type="dxa"/>
            <w:tcBorders>
              <w:top w:val="single" w:color="auto" w:sz="4" w:space="0"/>
              <w:bottom w:val="single" w:color="auto" w:sz="4" w:space="0"/>
            </w:tcBorders>
            <w:noWrap w:val="0"/>
            <w:vAlign w:val="center"/>
          </w:tcPr>
          <w:p>
            <w:pPr>
              <w:spacing w:line="400" w:lineRule="exact"/>
              <w:jc w:val="center"/>
              <w:rPr>
                <w:rFonts w:ascii="宋体" w:hAnsi="宋体" w:eastAsia="宋体"/>
                <w:sz w:val="30"/>
                <w:szCs w:val="30"/>
              </w:rPr>
            </w:pPr>
            <w:r>
              <w:rPr>
                <w:rFonts w:hint="eastAsia" w:ascii="宋体" w:hAnsi="宋体" w:eastAsia="宋体"/>
                <w:sz w:val="30"/>
                <w:szCs w:val="30"/>
              </w:rPr>
              <w:t>C组</w:t>
            </w:r>
          </w:p>
        </w:tc>
        <w:tc>
          <w:tcPr>
            <w:tcW w:w="4457" w:type="dxa"/>
            <w:tcBorders>
              <w:top w:val="single" w:color="auto" w:sz="4" w:space="0"/>
              <w:bottom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机关一--法学与公共管理学院</w:t>
            </w:r>
          </w:p>
        </w:tc>
        <w:tc>
          <w:tcPr>
            <w:tcW w:w="854" w:type="dxa"/>
            <w:vMerge w:val="restart"/>
            <w:tcBorders>
              <w:top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4</w:t>
            </w:r>
          </w:p>
          <w:p>
            <w:pPr>
              <w:spacing w:line="400" w:lineRule="exact"/>
              <w:jc w:val="center"/>
              <w:rPr>
                <w:rFonts w:ascii="仿宋_GB2312" w:eastAsia="仿宋_GB2312"/>
                <w:sz w:val="30"/>
                <w:szCs w:val="30"/>
              </w:rPr>
            </w:pPr>
            <w:r>
              <w:rPr>
                <w:rFonts w:hint="eastAsia" w:ascii="仿宋_GB2312" w:eastAsia="仿宋_GB2312"/>
                <w:sz w:val="30"/>
                <w:szCs w:val="30"/>
              </w:rPr>
              <w:t>号</w:t>
            </w:r>
          </w:p>
          <w:p>
            <w:pPr>
              <w:spacing w:line="400" w:lineRule="exact"/>
              <w:jc w:val="center"/>
              <w:rPr>
                <w:rFonts w:ascii="仿宋_GB2312" w:eastAsia="仿宋_GB2312"/>
                <w:sz w:val="30"/>
                <w:szCs w:val="30"/>
              </w:rPr>
            </w:pPr>
            <w:r>
              <w:rPr>
                <w:rFonts w:hint="eastAsia" w:ascii="仿宋_GB2312" w:eastAsia="仿宋_GB2312"/>
                <w:sz w:val="30"/>
                <w:szCs w:val="30"/>
              </w:rPr>
              <w:t>场</w:t>
            </w:r>
          </w:p>
          <w:p>
            <w:pPr>
              <w:spacing w:line="400" w:lineRule="exact"/>
              <w:jc w:val="center"/>
              <w:rPr>
                <w:rFonts w:ascii="仿宋_GB2312" w:eastAsia="仿宋_GB2312"/>
                <w:sz w:val="30"/>
                <w:szCs w:val="30"/>
              </w:rPr>
            </w:pPr>
            <w:r>
              <w:rPr>
                <w:rFonts w:hint="eastAsia" w:ascii="仿宋_GB2312" w:eastAsia="仿宋_GB2312"/>
                <w:sz w:val="30"/>
                <w:szCs w:val="30"/>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exact"/>
        </w:trPr>
        <w:tc>
          <w:tcPr>
            <w:tcW w:w="677" w:type="dxa"/>
            <w:vMerge w:val="continue"/>
            <w:noWrap w:val="0"/>
            <w:vAlign w:val="center"/>
          </w:tcPr>
          <w:p>
            <w:pPr>
              <w:spacing w:line="400" w:lineRule="exact"/>
              <w:jc w:val="center"/>
              <w:rPr>
                <w:rFonts w:ascii="仿宋_GB2312" w:eastAsia="仿宋_GB2312"/>
                <w:sz w:val="30"/>
                <w:szCs w:val="30"/>
              </w:rPr>
            </w:pPr>
          </w:p>
        </w:tc>
        <w:tc>
          <w:tcPr>
            <w:tcW w:w="779" w:type="dxa"/>
            <w:tcBorders>
              <w:top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10</w:t>
            </w:r>
          </w:p>
        </w:tc>
        <w:tc>
          <w:tcPr>
            <w:tcW w:w="1512" w:type="dxa"/>
            <w:tcBorders>
              <w:top w:val="single" w:color="auto" w:sz="4" w:space="0"/>
              <w:bottom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20:00-21:00</w:t>
            </w:r>
          </w:p>
        </w:tc>
        <w:tc>
          <w:tcPr>
            <w:tcW w:w="880" w:type="dxa"/>
            <w:tcBorders>
              <w:top w:val="single" w:color="auto" w:sz="4" w:space="0"/>
            </w:tcBorders>
            <w:noWrap w:val="0"/>
            <w:vAlign w:val="center"/>
          </w:tcPr>
          <w:p>
            <w:pPr>
              <w:spacing w:line="400" w:lineRule="exact"/>
              <w:jc w:val="center"/>
              <w:rPr>
                <w:rFonts w:ascii="宋体" w:hAnsi="宋体" w:eastAsia="宋体"/>
                <w:sz w:val="30"/>
                <w:szCs w:val="30"/>
              </w:rPr>
            </w:pPr>
            <w:r>
              <w:rPr>
                <w:rFonts w:hint="eastAsia" w:ascii="宋体" w:hAnsi="宋体" w:eastAsia="宋体"/>
                <w:sz w:val="30"/>
                <w:szCs w:val="30"/>
              </w:rPr>
              <w:t>C组</w:t>
            </w:r>
          </w:p>
        </w:tc>
        <w:tc>
          <w:tcPr>
            <w:tcW w:w="4457" w:type="dxa"/>
            <w:tcBorders>
              <w:top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工程管理学院--法学与公共管理</w:t>
            </w:r>
          </w:p>
          <w:p>
            <w:pPr>
              <w:spacing w:line="400" w:lineRule="exact"/>
              <w:jc w:val="both"/>
              <w:rPr>
                <w:rFonts w:ascii="仿宋_GB2312" w:eastAsia="仿宋_GB2312"/>
                <w:sz w:val="30"/>
                <w:szCs w:val="30"/>
              </w:rPr>
            </w:pPr>
            <w:r>
              <w:rPr>
                <w:rFonts w:hint="eastAsia" w:ascii="仿宋_GB2312" w:eastAsia="仿宋_GB2312"/>
                <w:sz w:val="30"/>
                <w:szCs w:val="30"/>
              </w:rPr>
              <w:t>学院</w:t>
            </w:r>
          </w:p>
        </w:tc>
        <w:tc>
          <w:tcPr>
            <w:tcW w:w="854" w:type="dxa"/>
            <w:vMerge w:val="continue"/>
            <w:tcBorders>
              <w:bottom w:val="single" w:color="auto" w:sz="4" w:space="0"/>
            </w:tcBorders>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exact"/>
        </w:trPr>
        <w:tc>
          <w:tcPr>
            <w:tcW w:w="677" w:type="dxa"/>
            <w:vMerge w:val="continue"/>
            <w:noWrap w:val="0"/>
            <w:vAlign w:val="center"/>
          </w:tcPr>
          <w:p>
            <w:pPr>
              <w:spacing w:line="400" w:lineRule="exact"/>
              <w:jc w:val="center"/>
              <w:rPr>
                <w:rFonts w:ascii="仿宋_GB2312" w:eastAsia="仿宋_GB2312"/>
                <w:sz w:val="30"/>
                <w:szCs w:val="30"/>
              </w:rPr>
            </w:pPr>
          </w:p>
        </w:tc>
        <w:tc>
          <w:tcPr>
            <w:tcW w:w="779"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１1</w:t>
            </w:r>
          </w:p>
        </w:tc>
        <w:tc>
          <w:tcPr>
            <w:tcW w:w="1512" w:type="dxa"/>
            <w:tcBorders>
              <w:top w:val="single" w:color="auto" w:sz="4" w:space="0"/>
              <w:bottom w:val="single" w:color="auto" w:sz="4" w:space="0"/>
            </w:tcBorders>
            <w:noWrap w:val="0"/>
            <w:vAlign w:val="center"/>
          </w:tcPr>
          <w:p>
            <w:pPr>
              <w:spacing w:line="400" w:lineRule="exact"/>
              <w:jc w:val="center"/>
              <w:rPr>
                <w:rFonts w:ascii="仿宋_GB2312" w:hAnsi="Calibri" w:eastAsia="仿宋_GB2312" w:cs="Times New Roman"/>
                <w:kern w:val="2"/>
                <w:sz w:val="30"/>
                <w:szCs w:val="30"/>
              </w:rPr>
            </w:pPr>
            <w:r>
              <w:rPr>
                <w:rFonts w:hint="eastAsia" w:ascii="仿宋_GB2312" w:eastAsia="仿宋_GB2312"/>
                <w:sz w:val="30"/>
                <w:szCs w:val="30"/>
              </w:rPr>
              <w:t>19:00-20:00</w:t>
            </w:r>
          </w:p>
        </w:tc>
        <w:tc>
          <w:tcPr>
            <w:tcW w:w="880" w:type="dxa"/>
            <w:noWrap w:val="0"/>
            <w:vAlign w:val="center"/>
          </w:tcPr>
          <w:p>
            <w:pPr>
              <w:spacing w:line="400" w:lineRule="exact"/>
              <w:jc w:val="center"/>
              <w:rPr>
                <w:rFonts w:ascii="仿宋_GB2312" w:hAnsi="Calibri" w:eastAsia="仿宋_GB2312" w:cs="Times New Roman"/>
                <w:kern w:val="2"/>
                <w:sz w:val="30"/>
                <w:szCs w:val="30"/>
              </w:rPr>
            </w:pPr>
            <w:r>
              <w:rPr>
                <w:rFonts w:hint="eastAsia" w:ascii="宋体" w:hAnsi="宋体" w:eastAsia="宋体"/>
                <w:sz w:val="30"/>
                <w:szCs w:val="30"/>
              </w:rPr>
              <w:t>D组</w:t>
            </w:r>
          </w:p>
        </w:tc>
        <w:tc>
          <w:tcPr>
            <w:tcW w:w="4457" w:type="dxa"/>
            <w:noWrap w:val="0"/>
            <w:vAlign w:val="center"/>
          </w:tcPr>
          <w:p>
            <w:pPr>
              <w:spacing w:line="400" w:lineRule="exact"/>
              <w:jc w:val="center"/>
              <w:rPr>
                <w:rFonts w:ascii="仿宋_GB2312" w:hAnsi="Calibri" w:eastAsia="仿宋_GB2312" w:cs="Times New Roman"/>
                <w:kern w:val="2"/>
                <w:sz w:val="30"/>
                <w:szCs w:val="30"/>
              </w:rPr>
            </w:pPr>
            <w:r>
              <w:rPr>
                <w:rFonts w:hint="eastAsia" w:ascii="仿宋_GB2312" w:eastAsia="仿宋_GB2312"/>
                <w:sz w:val="30"/>
                <w:szCs w:val="30"/>
              </w:rPr>
              <w:t>工商管理学院--机关三</w:t>
            </w:r>
          </w:p>
        </w:tc>
        <w:tc>
          <w:tcPr>
            <w:tcW w:w="854" w:type="dxa"/>
            <w:vMerge w:val="restart"/>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5</w:t>
            </w:r>
          </w:p>
          <w:p>
            <w:pPr>
              <w:spacing w:line="400" w:lineRule="exact"/>
              <w:jc w:val="center"/>
              <w:rPr>
                <w:rFonts w:ascii="仿宋_GB2312" w:eastAsia="仿宋_GB2312"/>
                <w:sz w:val="30"/>
                <w:szCs w:val="30"/>
              </w:rPr>
            </w:pPr>
            <w:r>
              <w:rPr>
                <w:rFonts w:hint="eastAsia" w:ascii="仿宋_GB2312" w:eastAsia="仿宋_GB2312"/>
                <w:sz w:val="30"/>
                <w:szCs w:val="30"/>
              </w:rPr>
              <w:t>号</w:t>
            </w:r>
          </w:p>
          <w:p>
            <w:pPr>
              <w:spacing w:line="400" w:lineRule="exact"/>
              <w:jc w:val="center"/>
              <w:rPr>
                <w:rFonts w:ascii="仿宋_GB2312" w:eastAsia="仿宋_GB2312"/>
                <w:sz w:val="30"/>
                <w:szCs w:val="30"/>
              </w:rPr>
            </w:pPr>
            <w:r>
              <w:rPr>
                <w:rFonts w:hint="eastAsia" w:ascii="仿宋_GB2312" w:eastAsia="仿宋_GB2312"/>
                <w:sz w:val="30"/>
                <w:szCs w:val="30"/>
              </w:rPr>
              <w:t>场</w:t>
            </w:r>
          </w:p>
          <w:p>
            <w:pPr>
              <w:spacing w:line="400" w:lineRule="exact"/>
              <w:jc w:val="center"/>
              <w:rPr>
                <w:rFonts w:ascii="仿宋_GB2312" w:eastAsia="仿宋_GB2312"/>
                <w:sz w:val="30"/>
                <w:szCs w:val="30"/>
              </w:rPr>
            </w:pPr>
            <w:r>
              <w:rPr>
                <w:rFonts w:hint="eastAsia" w:ascii="仿宋_GB2312" w:eastAsia="仿宋_GB2312"/>
                <w:sz w:val="30"/>
                <w:szCs w:val="30"/>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exact"/>
        </w:trPr>
        <w:tc>
          <w:tcPr>
            <w:tcW w:w="677" w:type="dxa"/>
            <w:vMerge w:val="continue"/>
            <w:noWrap w:val="0"/>
            <w:vAlign w:val="center"/>
          </w:tcPr>
          <w:p>
            <w:pPr>
              <w:spacing w:line="400" w:lineRule="exact"/>
              <w:jc w:val="center"/>
              <w:rPr>
                <w:rFonts w:ascii="仿宋_GB2312" w:eastAsia="仿宋_GB2312"/>
                <w:sz w:val="30"/>
                <w:szCs w:val="30"/>
              </w:rPr>
            </w:pPr>
          </w:p>
        </w:tc>
        <w:tc>
          <w:tcPr>
            <w:tcW w:w="779"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１2</w:t>
            </w:r>
          </w:p>
        </w:tc>
        <w:tc>
          <w:tcPr>
            <w:tcW w:w="1512" w:type="dxa"/>
            <w:tcBorders>
              <w:top w:val="single" w:color="auto" w:sz="4" w:space="0"/>
              <w:bottom w:val="single" w:color="auto" w:sz="4" w:space="0"/>
            </w:tcBorders>
            <w:noWrap w:val="0"/>
            <w:vAlign w:val="center"/>
          </w:tcPr>
          <w:p>
            <w:pPr>
              <w:spacing w:line="400" w:lineRule="exact"/>
              <w:jc w:val="center"/>
              <w:rPr>
                <w:rFonts w:ascii="仿宋_GB2312" w:hAnsi="Calibri" w:eastAsia="仿宋_GB2312" w:cs="Times New Roman"/>
                <w:kern w:val="2"/>
                <w:sz w:val="30"/>
                <w:szCs w:val="30"/>
              </w:rPr>
            </w:pPr>
            <w:r>
              <w:rPr>
                <w:rFonts w:hint="eastAsia" w:ascii="仿宋_GB2312" w:eastAsia="仿宋_GB2312"/>
                <w:sz w:val="30"/>
                <w:szCs w:val="30"/>
              </w:rPr>
              <w:t>20:00-21:00</w:t>
            </w:r>
          </w:p>
        </w:tc>
        <w:tc>
          <w:tcPr>
            <w:tcW w:w="880" w:type="dxa"/>
            <w:noWrap w:val="0"/>
            <w:vAlign w:val="center"/>
          </w:tcPr>
          <w:p>
            <w:pPr>
              <w:jc w:val="center"/>
              <w:rPr>
                <w:rFonts w:ascii="仿宋_GB2312" w:hAnsi="Calibri" w:eastAsia="仿宋_GB2312" w:cs="Times New Roman"/>
                <w:kern w:val="2"/>
                <w:sz w:val="30"/>
                <w:szCs w:val="30"/>
              </w:rPr>
            </w:pPr>
            <w:r>
              <w:rPr>
                <w:rFonts w:hint="eastAsia" w:ascii="宋体" w:hAnsi="宋体" w:eastAsia="宋体"/>
                <w:sz w:val="30"/>
                <w:szCs w:val="30"/>
              </w:rPr>
              <w:t>D组</w:t>
            </w:r>
          </w:p>
        </w:tc>
        <w:tc>
          <w:tcPr>
            <w:tcW w:w="4457" w:type="dxa"/>
            <w:noWrap w:val="0"/>
            <w:vAlign w:val="center"/>
          </w:tcPr>
          <w:p>
            <w:pPr>
              <w:spacing w:line="400" w:lineRule="exact"/>
              <w:jc w:val="center"/>
              <w:rPr>
                <w:rFonts w:ascii="仿宋_GB2312" w:hAnsi="Calibri" w:eastAsia="仿宋_GB2312" w:cs="Times New Roman"/>
                <w:kern w:val="2"/>
                <w:sz w:val="30"/>
                <w:szCs w:val="30"/>
              </w:rPr>
            </w:pPr>
            <w:r>
              <w:rPr>
                <w:rFonts w:hint="eastAsia" w:ascii="仿宋_GB2312" w:eastAsia="仿宋_GB2312"/>
                <w:sz w:val="30"/>
                <w:szCs w:val="30"/>
              </w:rPr>
              <w:t>人文艺术学院--外国语学院</w:t>
            </w:r>
          </w:p>
        </w:tc>
        <w:tc>
          <w:tcPr>
            <w:tcW w:w="854" w:type="dxa"/>
            <w:vMerge w:val="continue"/>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exact"/>
        </w:trPr>
        <w:tc>
          <w:tcPr>
            <w:tcW w:w="677" w:type="dxa"/>
            <w:vMerge w:val="continue"/>
            <w:tcBorders>
              <w:bottom w:val="single" w:color="auto" w:sz="4" w:space="0"/>
            </w:tcBorders>
            <w:noWrap w:val="0"/>
            <w:vAlign w:val="center"/>
          </w:tcPr>
          <w:p>
            <w:pPr>
              <w:spacing w:line="400" w:lineRule="exact"/>
              <w:jc w:val="center"/>
              <w:rPr>
                <w:rFonts w:ascii="仿宋_GB2312" w:eastAsia="仿宋_GB2312"/>
                <w:sz w:val="30"/>
                <w:szCs w:val="30"/>
              </w:rPr>
            </w:pPr>
          </w:p>
        </w:tc>
        <w:tc>
          <w:tcPr>
            <w:tcW w:w="779" w:type="dxa"/>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１3</w:t>
            </w:r>
          </w:p>
        </w:tc>
        <w:tc>
          <w:tcPr>
            <w:tcW w:w="1512" w:type="dxa"/>
            <w:tcBorders>
              <w:top w:val="single" w:color="auto" w:sz="4" w:space="0"/>
              <w:bottom w:val="single" w:color="auto" w:sz="4" w:space="0"/>
            </w:tcBorders>
            <w:noWrap w:val="0"/>
            <w:vAlign w:val="center"/>
          </w:tcPr>
          <w:p>
            <w:pPr>
              <w:spacing w:line="400" w:lineRule="exact"/>
              <w:jc w:val="center"/>
              <w:rPr>
                <w:rFonts w:ascii="仿宋_GB2312" w:hAnsi="Calibri" w:eastAsia="仿宋_GB2312" w:cs="Times New Roman"/>
                <w:kern w:val="2"/>
                <w:sz w:val="30"/>
                <w:szCs w:val="30"/>
              </w:rPr>
            </w:pPr>
            <w:r>
              <w:rPr>
                <w:rFonts w:hint="eastAsia" w:ascii="仿宋_GB2312" w:eastAsia="仿宋_GB2312"/>
                <w:sz w:val="30"/>
                <w:szCs w:val="30"/>
              </w:rPr>
              <w:t>21:00-22:00</w:t>
            </w:r>
          </w:p>
        </w:tc>
        <w:tc>
          <w:tcPr>
            <w:tcW w:w="880" w:type="dxa"/>
            <w:noWrap w:val="0"/>
            <w:vAlign w:val="center"/>
          </w:tcPr>
          <w:p>
            <w:pPr>
              <w:spacing w:line="400" w:lineRule="exact"/>
              <w:jc w:val="center"/>
              <w:rPr>
                <w:rFonts w:ascii="仿宋_GB2312" w:hAnsi="Calibri" w:eastAsia="仿宋_GB2312" w:cs="Times New Roman"/>
                <w:kern w:val="2"/>
                <w:sz w:val="30"/>
                <w:szCs w:val="30"/>
              </w:rPr>
            </w:pPr>
            <w:r>
              <w:rPr>
                <w:rFonts w:hint="eastAsia" w:ascii="宋体" w:hAnsi="宋体" w:eastAsia="宋体"/>
                <w:sz w:val="30"/>
                <w:szCs w:val="30"/>
              </w:rPr>
              <w:t>D组</w:t>
            </w:r>
          </w:p>
        </w:tc>
        <w:tc>
          <w:tcPr>
            <w:tcW w:w="4457" w:type="dxa"/>
            <w:noWrap w:val="0"/>
            <w:vAlign w:val="center"/>
          </w:tcPr>
          <w:p>
            <w:pPr>
              <w:spacing w:line="400" w:lineRule="exact"/>
              <w:jc w:val="center"/>
              <w:rPr>
                <w:rFonts w:ascii="仿宋_GB2312" w:hAnsi="Calibri" w:eastAsia="仿宋_GB2312" w:cs="Times New Roman"/>
                <w:kern w:val="2"/>
                <w:sz w:val="30"/>
                <w:szCs w:val="30"/>
              </w:rPr>
            </w:pPr>
            <w:r>
              <w:rPr>
                <w:rFonts w:hint="eastAsia" w:ascii="仿宋_GB2312" w:eastAsia="仿宋_GB2312"/>
                <w:sz w:val="30"/>
                <w:szCs w:val="30"/>
              </w:rPr>
              <w:t>工商管理学院--人文艺术学院</w:t>
            </w:r>
          </w:p>
        </w:tc>
        <w:tc>
          <w:tcPr>
            <w:tcW w:w="854" w:type="dxa"/>
            <w:vMerge w:val="continue"/>
            <w:tcBorders>
              <w:bottom w:val="single" w:color="auto" w:sz="4" w:space="0"/>
            </w:tcBorders>
            <w:noWrap w:val="0"/>
            <w:vAlign w:val="center"/>
          </w:tcPr>
          <w:p>
            <w:pPr>
              <w:spacing w:line="400" w:lineRule="exact"/>
              <w:jc w:val="center"/>
              <w:rPr>
                <w:rFonts w:ascii="仿宋_GB2312" w:eastAsia="仿宋_GB2312"/>
                <w:sz w:val="30"/>
                <w:szCs w:val="30"/>
              </w:rPr>
            </w:pPr>
          </w:p>
        </w:tc>
      </w:tr>
    </w:tbl>
    <w:p>
      <w:pPr>
        <w:rPr>
          <w:rFonts w:ascii="方正小标宋简体" w:eastAsia="方正小标宋简体"/>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
        <w:gridCol w:w="639"/>
        <w:gridCol w:w="11"/>
        <w:gridCol w:w="746"/>
        <w:gridCol w:w="11"/>
        <w:gridCol w:w="1446"/>
        <w:gridCol w:w="11"/>
        <w:gridCol w:w="849"/>
        <w:gridCol w:w="11"/>
        <w:gridCol w:w="4351"/>
        <w:gridCol w:w="11"/>
        <w:gridCol w:w="667"/>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1" w:type="dxa"/>
          <w:trHeight w:val="809" w:hRule="atLeast"/>
          <w:jc w:val="center"/>
        </w:trPr>
        <w:tc>
          <w:tcPr>
            <w:tcW w:w="650" w:type="dxa"/>
            <w:gridSpan w:val="2"/>
            <w:noWrap w:val="0"/>
            <w:vAlign w:val="center"/>
          </w:tcPr>
          <w:p>
            <w:pPr>
              <w:spacing w:line="360" w:lineRule="exact"/>
              <w:jc w:val="center"/>
              <w:rPr>
                <w:rFonts w:ascii="黑体" w:hAnsi="黑体" w:eastAsia="黑体"/>
                <w:sz w:val="30"/>
                <w:szCs w:val="30"/>
              </w:rPr>
            </w:pPr>
            <w:r>
              <w:rPr>
                <w:rFonts w:hint="eastAsia" w:ascii="黑体" w:hAnsi="黑体" w:eastAsia="黑体"/>
                <w:sz w:val="30"/>
                <w:szCs w:val="30"/>
              </w:rPr>
              <w:t>日期</w:t>
            </w:r>
          </w:p>
        </w:tc>
        <w:tc>
          <w:tcPr>
            <w:tcW w:w="757" w:type="dxa"/>
            <w:gridSpan w:val="2"/>
            <w:noWrap w:val="0"/>
            <w:vAlign w:val="center"/>
          </w:tcPr>
          <w:p>
            <w:pPr>
              <w:spacing w:line="360" w:lineRule="exact"/>
              <w:jc w:val="center"/>
              <w:rPr>
                <w:rFonts w:ascii="黑体" w:hAnsi="黑体" w:eastAsia="黑体"/>
                <w:sz w:val="30"/>
                <w:szCs w:val="30"/>
              </w:rPr>
            </w:pPr>
            <w:r>
              <w:rPr>
                <w:rFonts w:hint="eastAsia" w:ascii="黑体" w:hAnsi="黑体" w:eastAsia="黑体"/>
                <w:sz w:val="30"/>
                <w:szCs w:val="30"/>
              </w:rPr>
              <w:t>序</w:t>
            </w:r>
          </w:p>
          <w:p>
            <w:pPr>
              <w:spacing w:line="360" w:lineRule="exact"/>
              <w:jc w:val="center"/>
              <w:rPr>
                <w:rFonts w:ascii="黑体" w:hAnsi="黑体" w:eastAsia="黑体"/>
                <w:sz w:val="30"/>
                <w:szCs w:val="30"/>
              </w:rPr>
            </w:pPr>
            <w:r>
              <w:rPr>
                <w:rFonts w:hint="eastAsia" w:ascii="黑体" w:hAnsi="黑体" w:eastAsia="黑体"/>
                <w:sz w:val="30"/>
                <w:szCs w:val="30"/>
              </w:rPr>
              <w:t>号</w:t>
            </w:r>
          </w:p>
        </w:tc>
        <w:tc>
          <w:tcPr>
            <w:tcW w:w="1457" w:type="dxa"/>
            <w:gridSpan w:val="2"/>
            <w:noWrap w:val="0"/>
            <w:vAlign w:val="center"/>
          </w:tcPr>
          <w:p>
            <w:pPr>
              <w:spacing w:line="360" w:lineRule="exact"/>
              <w:jc w:val="center"/>
              <w:rPr>
                <w:rFonts w:ascii="黑体" w:hAnsi="黑体" w:eastAsia="黑体"/>
                <w:sz w:val="30"/>
                <w:szCs w:val="30"/>
              </w:rPr>
            </w:pPr>
            <w:r>
              <w:rPr>
                <w:rFonts w:hint="eastAsia" w:ascii="黑体" w:hAnsi="黑体" w:eastAsia="黑体"/>
                <w:sz w:val="30"/>
                <w:szCs w:val="30"/>
              </w:rPr>
              <w:t>时间</w:t>
            </w:r>
          </w:p>
        </w:tc>
        <w:tc>
          <w:tcPr>
            <w:tcW w:w="860" w:type="dxa"/>
            <w:gridSpan w:val="2"/>
            <w:noWrap w:val="0"/>
            <w:vAlign w:val="center"/>
          </w:tcPr>
          <w:p>
            <w:pPr>
              <w:spacing w:line="360" w:lineRule="exact"/>
              <w:jc w:val="center"/>
              <w:rPr>
                <w:rFonts w:ascii="黑体" w:hAnsi="黑体" w:eastAsia="黑体"/>
                <w:sz w:val="30"/>
                <w:szCs w:val="30"/>
              </w:rPr>
            </w:pPr>
            <w:r>
              <w:rPr>
                <w:rFonts w:hint="eastAsia" w:ascii="黑体" w:hAnsi="黑体" w:eastAsia="黑体"/>
                <w:sz w:val="30"/>
                <w:szCs w:val="30"/>
              </w:rPr>
              <w:t>组别</w:t>
            </w:r>
          </w:p>
        </w:tc>
        <w:tc>
          <w:tcPr>
            <w:tcW w:w="4362" w:type="dxa"/>
            <w:gridSpan w:val="2"/>
            <w:noWrap w:val="0"/>
            <w:vAlign w:val="center"/>
          </w:tcPr>
          <w:p>
            <w:pPr>
              <w:spacing w:line="360" w:lineRule="exact"/>
              <w:jc w:val="center"/>
              <w:rPr>
                <w:rFonts w:ascii="黑体" w:hAnsi="黑体" w:eastAsia="黑体"/>
                <w:sz w:val="30"/>
                <w:szCs w:val="30"/>
              </w:rPr>
            </w:pPr>
            <w:r>
              <w:rPr>
                <w:rFonts w:hint="eastAsia" w:ascii="黑体" w:hAnsi="黑体" w:eastAsia="黑体"/>
                <w:sz w:val="30"/>
                <w:szCs w:val="30"/>
              </w:rPr>
              <w:t>比赛队</w:t>
            </w:r>
          </w:p>
        </w:tc>
        <w:tc>
          <w:tcPr>
            <w:tcW w:w="678" w:type="dxa"/>
            <w:gridSpan w:val="2"/>
            <w:noWrap w:val="0"/>
            <w:vAlign w:val="center"/>
          </w:tcPr>
          <w:p>
            <w:pPr>
              <w:spacing w:line="360" w:lineRule="exact"/>
              <w:jc w:val="center"/>
              <w:rPr>
                <w:rFonts w:ascii="黑体" w:hAnsi="黑体" w:eastAsia="黑体"/>
                <w:sz w:val="30"/>
                <w:szCs w:val="30"/>
              </w:rPr>
            </w:pPr>
            <w:r>
              <w:rPr>
                <w:rFonts w:hint="eastAsia" w:ascii="黑体" w:hAnsi="黑体" w:eastAsia="黑体"/>
                <w:sz w:val="30"/>
                <w:szCs w:val="30"/>
              </w:rPr>
              <w:t>场</w:t>
            </w:r>
          </w:p>
          <w:p>
            <w:pPr>
              <w:spacing w:line="360" w:lineRule="exact"/>
              <w:jc w:val="center"/>
              <w:rPr>
                <w:rFonts w:ascii="黑体" w:hAnsi="黑体" w:eastAsia="黑体"/>
                <w:sz w:val="30"/>
                <w:szCs w:val="30"/>
              </w:rPr>
            </w:pPr>
            <w:r>
              <w:rPr>
                <w:rFonts w:hint="eastAsia" w:ascii="黑体" w:hAnsi="黑体" w:eastAsia="黑体"/>
                <w:sz w:val="30"/>
                <w:szCs w:val="30"/>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723" w:hRule="exact"/>
          <w:jc w:val="center"/>
        </w:trPr>
        <w:tc>
          <w:tcPr>
            <w:tcW w:w="650" w:type="dxa"/>
            <w:gridSpan w:val="2"/>
            <w:vMerge w:val="restart"/>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10</w:t>
            </w:r>
          </w:p>
          <w:p>
            <w:pPr>
              <w:spacing w:line="360" w:lineRule="exact"/>
              <w:jc w:val="center"/>
              <w:rPr>
                <w:rFonts w:ascii="仿宋_GB2312" w:eastAsia="仿宋_GB2312"/>
                <w:sz w:val="30"/>
                <w:szCs w:val="30"/>
              </w:rPr>
            </w:pPr>
            <w:r>
              <w:rPr>
                <w:rFonts w:hint="eastAsia" w:ascii="仿宋_GB2312" w:eastAsia="仿宋_GB2312"/>
                <w:sz w:val="30"/>
                <w:szCs w:val="30"/>
              </w:rPr>
              <w:t>月</w:t>
            </w:r>
          </w:p>
          <w:p>
            <w:pPr>
              <w:spacing w:line="360" w:lineRule="exact"/>
              <w:jc w:val="center"/>
              <w:rPr>
                <w:rFonts w:ascii="仿宋_GB2312" w:eastAsia="仿宋_GB2312"/>
                <w:sz w:val="30"/>
                <w:szCs w:val="30"/>
              </w:rPr>
            </w:pPr>
            <w:r>
              <w:rPr>
                <w:rFonts w:hint="eastAsia" w:ascii="仿宋_GB2312" w:eastAsia="仿宋_GB2312"/>
                <w:sz w:val="30"/>
                <w:szCs w:val="30"/>
              </w:rPr>
              <w:t>13</w:t>
            </w:r>
          </w:p>
          <w:p>
            <w:pPr>
              <w:spacing w:line="360" w:lineRule="exact"/>
              <w:jc w:val="center"/>
              <w:rPr>
                <w:rFonts w:ascii="仿宋_GB2312" w:eastAsia="仿宋_GB2312"/>
                <w:sz w:val="30"/>
                <w:szCs w:val="30"/>
              </w:rPr>
            </w:pPr>
            <w:r>
              <w:rPr>
                <w:rFonts w:hint="eastAsia" w:ascii="仿宋_GB2312" w:eastAsia="仿宋_GB2312"/>
                <w:sz w:val="30"/>
                <w:szCs w:val="30"/>
              </w:rPr>
              <w:t>号</w:t>
            </w:r>
          </w:p>
          <w:p>
            <w:pPr>
              <w:spacing w:line="360" w:lineRule="exact"/>
              <w:rPr>
                <w:rFonts w:ascii="仿宋_GB2312" w:eastAsia="仿宋_GB2312"/>
                <w:sz w:val="30"/>
                <w:szCs w:val="30"/>
              </w:rPr>
            </w:pPr>
          </w:p>
        </w:tc>
        <w:tc>
          <w:tcPr>
            <w:tcW w:w="757"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14</w:t>
            </w:r>
          </w:p>
        </w:tc>
        <w:tc>
          <w:tcPr>
            <w:tcW w:w="1457" w:type="dxa"/>
            <w:gridSpan w:val="2"/>
            <w:tcBorders>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19:00-20:00</w:t>
            </w:r>
          </w:p>
        </w:tc>
        <w:tc>
          <w:tcPr>
            <w:tcW w:w="860" w:type="dxa"/>
            <w:gridSpan w:val="2"/>
            <w:noWrap w:val="0"/>
            <w:vAlign w:val="center"/>
          </w:tcPr>
          <w:p>
            <w:pPr>
              <w:spacing w:line="360" w:lineRule="exact"/>
              <w:jc w:val="center"/>
              <w:rPr>
                <w:rFonts w:ascii="仿宋_GB2312" w:eastAsia="仿宋_GB2312"/>
                <w:sz w:val="30"/>
                <w:szCs w:val="30"/>
              </w:rPr>
            </w:pPr>
            <w:r>
              <w:rPr>
                <w:rFonts w:hint="eastAsia" w:ascii="宋体" w:hAnsi="宋体" w:eastAsia="宋体"/>
                <w:sz w:val="30"/>
                <w:szCs w:val="30"/>
              </w:rPr>
              <w:t>A组</w:t>
            </w:r>
          </w:p>
        </w:tc>
        <w:tc>
          <w:tcPr>
            <w:tcW w:w="4362"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马克思主义学院--数统学院</w:t>
            </w:r>
          </w:p>
        </w:tc>
        <w:tc>
          <w:tcPr>
            <w:tcW w:w="678" w:type="dxa"/>
            <w:gridSpan w:val="2"/>
            <w:vMerge w:val="restart"/>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1</w:t>
            </w:r>
          </w:p>
          <w:p>
            <w:pPr>
              <w:spacing w:line="400" w:lineRule="exact"/>
              <w:jc w:val="center"/>
              <w:rPr>
                <w:rFonts w:ascii="仿宋_GB2312" w:eastAsia="仿宋_GB2312"/>
                <w:sz w:val="30"/>
                <w:szCs w:val="30"/>
              </w:rPr>
            </w:pPr>
            <w:r>
              <w:rPr>
                <w:rFonts w:hint="eastAsia" w:ascii="仿宋_GB2312" w:eastAsia="仿宋_GB2312"/>
                <w:sz w:val="30"/>
                <w:szCs w:val="30"/>
              </w:rPr>
              <w:t>号</w:t>
            </w:r>
          </w:p>
          <w:p>
            <w:pPr>
              <w:spacing w:line="400" w:lineRule="exact"/>
              <w:jc w:val="center"/>
              <w:rPr>
                <w:rFonts w:ascii="仿宋_GB2312" w:eastAsia="仿宋_GB2312"/>
                <w:sz w:val="30"/>
                <w:szCs w:val="30"/>
              </w:rPr>
            </w:pPr>
            <w:r>
              <w:rPr>
                <w:rFonts w:hint="eastAsia" w:ascii="仿宋_GB2312" w:eastAsia="仿宋_GB2312"/>
                <w:sz w:val="30"/>
                <w:szCs w:val="30"/>
              </w:rPr>
              <w:t>场</w:t>
            </w:r>
          </w:p>
          <w:p>
            <w:pPr>
              <w:spacing w:line="400" w:lineRule="exact"/>
              <w:jc w:val="center"/>
              <w:rPr>
                <w:rFonts w:ascii="仿宋_GB2312" w:eastAsia="仿宋_GB2312"/>
                <w:sz w:val="30"/>
                <w:szCs w:val="30"/>
              </w:rPr>
            </w:pPr>
            <w:r>
              <w:rPr>
                <w:rFonts w:hint="eastAsia" w:ascii="仿宋_GB2312" w:eastAsia="仿宋_GB2312"/>
                <w:sz w:val="30"/>
                <w:szCs w:val="30"/>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723" w:hRule="exact"/>
          <w:jc w:val="center"/>
        </w:trPr>
        <w:tc>
          <w:tcPr>
            <w:tcW w:w="650" w:type="dxa"/>
            <w:gridSpan w:val="2"/>
            <w:vMerge w:val="continue"/>
            <w:noWrap w:val="0"/>
            <w:vAlign w:val="center"/>
          </w:tcPr>
          <w:p>
            <w:pPr>
              <w:spacing w:line="360" w:lineRule="exact"/>
              <w:jc w:val="center"/>
              <w:rPr>
                <w:rFonts w:ascii="仿宋_GB2312" w:eastAsia="仿宋_GB2312"/>
                <w:sz w:val="30"/>
                <w:szCs w:val="30"/>
              </w:rPr>
            </w:pPr>
          </w:p>
        </w:tc>
        <w:tc>
          <w:tcPr>
            <w:tcW w:w="757"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15</w:t>
            </w:r>
          </w:p>
        </w:tc>
        <w:tc>
          <w:tcPr>
            <w:tcW w:w="1457" w:type="dxa"/>
            <w:gridSpan w:val="2"/>
            <w:tcBorders>
              <w:top w:val="single" w:color="auto" w:sz="4" w:space="0"/>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20:00-21:00</w:t>
            </w:r>
          </w:p>
        </w:tc>
        <w:tc>
          <w:tcPr>
            <w:tcW w:w="860" w:type="dxa"/>
            <w:gridSpan w:val="2"/>
            <w:noWrap w:val="0"/>
            <w:vAlign w:val="center"/>
          </w:tcPr>
          <w:p>
            <w:pPr>
              <w:spacing w:line="360" w:lineRule="exact"/>
              <w:jc w:val="center"/>
              <w:rPr>
                <w:rFonts w:ascii="仿宋_GB2312" w:eastAsia="仿宋_GB2312"/>
                <w:sz w:val="30"/>
                <w:szCs w:val="30"/>
              </w:rPr>
            </w:pPr>
            <w:r>
              <w:rPr>
                <w:rFonts w:hint="eastAsia" w:ascii="宋体" w:hAnsi="宋体" w:eastAsia="宋体"/>
                <w:sz w:val="30"/>
                <w:szCs w:val="30"/>
              </w:rPr>
              <w:t>A组</w:t>
            </w:r>
          </w:p>
        </w:tc>
        <w:tc>
          <w:tcPr>
            <w:tcW w:w="4362"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会计学院一--数统学院</w:t>
            </w:r>
          </w:p>
        </w:tc>
        <w:tc>
          <w:tcPr>
            <w:tcW w:w="678" w:type="dxa"/>
            <w:gridSpan w:val="2"/>
            <w:vMerge w:val="continue"/>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723" w:hRule="exact"/>
          <w:jc w:val="center"/>
        </w:trPr>
        <w:tc>
          <w:tcPr>
            <w:tcW w:w="650" w:type="dxa"/>
            <w:gridSpan w:val="2"/>
            <w:vMerge w:val="continue"/>
            <w:noWrap w:val="0"/>
            <w:vAlign w:val="center"/>
          </w:tcPr>
          <w:p>
            <w:pPr>
              <w:spacing w:line="360" w:lineRule="exact"/>
              <w:jc w:val="center"/>
              <w:rPr>
                <w:rFonts w:ascii="仿宋_GB2312" w:eastAsia="仿宋_GB2312"/>
                <w:sz w:val="30"/>
                <w:szCs w:val="30"/>
              </w:rPr>
            </w:pPr>
          </w:p>
        </w:tc>
        <w:tc>
          <w:tcPr>
            <w:tcW w:w="757" w:type="dxa"/>
            <w:gridSpan w:val="2"/>
            <w:tcBorders>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16</w:t>
            </w:r>
          </w:p>
        </w:tc>
        <w:tc>
          <w:tcPr>
            <w:tcW w:w="1457" w:type="dxa"/>
            <w:gridSpan w:val="2"/>
            <w:tcBorders>
              <w:top w:val="single" w:color="auto" w:sz="4" w:space="0"/>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21:00-22:00</w:t>
            </w:r>
          </w:p>
        </w:tc>
        <w:tc>
          <w:tcPr>
            <w:tcW w:w="860" w:type="dxa"/>
            <w:gridSpan w:val="2"/>
            <w:noWrap w:val="0"/>
            <w:vAlign w:val="center"/>
          </w:tcPr>
          <w:p>
            <w:pPr>
              <w:spacing w:line="360" w:lineRule="exact"/>
              <w:jc w:val="center"/>
              <w:rPr>
                <w:rFonts w:ascii="仿宋_GB2312" w:eastAsia="仿宋_GB2312"/>
                <w:sz w:val="30"/>
                <w:szCs w:val="30"/>
              </w:rPr>
            </w:pPr>
            <w:r>
              <w:rPr>
                <w:rFonts w:hint="eastAsia" w:ascii="宋体" w:hAnsi="宋体" w:eastAsia="宋体"/>
                <w:sz w:val="30"/>
                <w:szCs w:val="30"/>
              </w:rPr>
              <w:t>A组</w:t>
            </w:r>
          </w:p>
        </w:tc>
        <w:tc>
          <w:tcPr>
            <w:tcW w:w="4362"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马克思主义学院--财政金融学院</w:t>
            </w:r>
          </w:p>
        </w:tc>
        <w:tc>
          <w:tcPr>
            <w:tcW w:w="678" w:type="dxa"/>
            <w:gridSpan w:val="2"/>
            <w:vMerge w:val="continue"/>
            <w:tcBorders>
              <w:bottom w:val="single" w:color="auto" w:sz="4" w:space="0"/>
            </w:tcBorders>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723" w:hRule="exact"/>
          <w:jc w:val="center"/>
        </w:trPr>
        <w:tc>
          <w:tcPr>
            <w:tcW w:w="650" w:type="dxa"/>
            <w:gridSpan w:val="2"/>
            <w:vMerge w:val="continue"/>
            <w:noWrap w:val="0"/>
            <w:vAlign w:val="center"/>
          </w:tcPr>
          <w:p>
            <w:pPr>
              <w:spacing w:line="360" w:lineRule="exact"/>
              <w:jc w:val="center"/>
              <w:rPr>
                <w:rFonts w:ascii="仿宋_GB2312" w:eastAsia="仿宋_GB2312"/>
                <w:sz w:val="30"/>
                <w:szCs w:val="30"/>
              </w:rPr>
            </w:pPr>
          </w:p>
        </w:tc>
        <w:tc>
          <w:tcPr>
            <w:tcW w:w="757" w:type="dxa"/>
            <w:gridSpan w:val="2"/>
            <w:tcBorders>
              <w:top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17</w:t>
            </w:r>
          </w:p>
        </w:tc>
        <w:tc>
          <w:tcPr>
            <w:tcW w:w="1457" w:type="dxa"/>
            <w:gridSpan w:val="2"/>
            <w:tcBorders>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19:00-20:00</w:t>
            </w:r>
          </w:p>
        </w:tc>
        <w:tc>
          <w:tcPr>
            <w:tcW w:w="860" w:type="dxa"/>
            <w:gridSpan w:val="2"/>
            <w:noWrap w:val="0"/>
            <w:vAlign w:val="center"/>
          </w:tcPr>
          <w:p>
            <w:pPr>
              <w:spacing w:line="360" w:lineRule="exact"/>
              <w:jc w:val="center"/>
              <w:rPr>
                <w:rFonts w:ascii="仿宋_GB2312" w:eastAsia="仿宋_GB2312"/>
                <w:sz w:val="30"/>
                <w:szCs w:val="30"/>
              </w:rPr>
            </w:pPr>
            <w:r>
              <w:rPr>
                <w:rFonts w:hint="eastAsia" w:ascii="宋体" w:hAnsi="宋体" w:eastAsia="宋体"/>
                <w:sz w:val="30"/>
                <w:szCs w:val="30"/>
              </w:rPr>
              <w:t>B组</w:t>
            </w:r>
          </w:p>
        </w:tc>
        <w:tc>
          <w:tcPr>
            <w:tcW w:w="4362"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经济学院--信息技术与管理学院</w:t>
            </w:r>
          </w:p>
        </w:tc>
        <w:tc>
          <w:tcPr>
            <w:tcW w:w="678" w:type="dxa"/>
            <w:gridSpan w:val="2"/>
            <w:vMerge w:val="restart"/>
            <w:tcBorders>
              <w:top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2</w:t>
            </w:r>
          </w:p>
          <w:p>
            <w:pPr>
              <w:spacing w:line="400" w:lineRule="exact"/>
              <w:jc w:val="center"/>
              <w:rPr>
                <w:rFonts w:ascii="仿宋_GB2312" w:eastAsia="仿宋_GB2312"/>
                <w:sz w:val="30"/>
                <w:szCs w:val="30"/>
              </w:rPr>
            </w:pPr>
            <w:r>
              <w:rPr>
                <w:rFonts w:hint="eastAsia" w:ascii="仿宋_GB2312" w:eastAsia="仿宋_GB2312"/>
                <w:sz w:val="30"/>
                <w:szCs w:val="30"/>
              </w:rPr>
              <w:t>号</w:t>
            </w:r>
          </w:p>
          <w:p>
            <w:pPr>
              <w:spacing w:line="400" w:lineRule="exact"/>
              <w:jc w:val="center"/>
              <w:rPr>
                <w:rFonts w:ascii="仿宋_GB2312" w:eastAsia="仿宋_GB2312"/>
                <w:sz w:val="30"/>
                <w:szCs w:val="30"/>
              </w:rPr>
            </w:pPr>
            <w:r>
              <w:rPr>
                <w:rFonts w:hint="eastAsia" w:ascii="仿宋_GB2312" w:eastAsia="仿宋_GB2312"/>
                <w:sz w:val="30"/>
                <w:szCs w:val="30"/>
              </w:rPr>
              <w:t>场</w:t>
            </w:r>
          </w:p>
          <w:p>
            <w:pPr>
              <w:spacing w:line="400" w:lineRule="exact"/>
              <w:jc w:val="center"/>
              <w:rPr>
                <w:rFonts w:ascii="仿宋_GB2312" w:eastAsia="仿宋_GB2312"/>
                <w:sz w:val="30"/>
                <w:szCs w:val="30"/>
              </w:rPr>
            </w:pPr>
            <w:r>
              <w:rPr>
                <w:rFonts w:hint="eastAsia" w:ascii="仿宋_GB2312" w:eastAsia="仿宋_GB2312"/>
                <w:sz w:val="30"/>
                <w:szCs w:val="30"/>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723" w:hRule="exact"/>
          <w:jc w:val="center"/>
        </w:trPr>
        <w:tc>
          <w:tcPr>
            <w:tcW w:w="650" w:type="dxa"/>
            <w:gridSpan w:val="2"/>
            <w:vMerge w:val="continue"/>
            <w:noWrap w:val="0"/>
            <w:vAlign w:val="center"/>
          </w:tcPr>
          <w:p>
            <w:pPr>
              <w:spacing w:line="360" w:lineRule="exact"/>
              <w:jc w:val="center"/>
              <w:rPr>
                <w:rFonts w:ascii="仿宋_GB2312" w:eastAsia="仿宋_GB2312"/>
                <w:sz w:val="30"/>
                <w:szCs w:val="30"/>
              </w:rPr>
            </w:pPr>
          </w:p>
        </w:tc>
        <w:tc>
          <w:tcPr>
            <w:tcW w:w="757"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18</w:t>
            </w:r>
          </w:p>
        </w:tc>
        <w:tc>
          <w:tcPr>
            <w:tcW w:w="1457" w:type="dxa"/>
            <w:gridSpan w:val="2"/>
            <w:tcBorders>
              <w:top w:val="single" w:color="auto" w:sz="4" w:space="0"/>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20:00-21:00</w:t>
            </w:r>
          </w:p>
        </w:tc>
        <w:tc>
          <w:tcPr>
            <w:tcW w:w="860" w:type="dxa"/>
            <w:gridSpan w:val="2"/>
            <w:noWrap w:val="0"/>
            <w:vAlign w:val="center"/>
          </w:tcPr>
          <w:p>
            <w:pPr>
              <w:spacing w:line="360" w:lineRule="exact"/>
              <w:jc w:val="center"/>
              <w:rPr>
                <w:rFonts w:ascii="仿宋_GB2312" w:eastAsia="仿宋_GB2312"/>
                <w:sz w:val="30"/>
                <w:szCs w:val="30"/>
              </w:rPr>
            </w:pPr>
            <w:r>
              <w:rPr>
                <w:rFonts w:hint="eastAsia" w:ascii="宋体" w:hAnsi="宋体" w:eastAsia="宋体"/>
                <w:sz w:val="30"/>
                <w:szCs w:val="30"/>
              </w:rPr>
              <w:t>B组</w:t>
            </w:r>
          </w:p>
        </w:tc>
        <w:tc>
          <w:tcPr>
            <w:tcW w:w="4362"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机关四--信息技术与管理学院</w:t>
            </w:r>
          </w:p>
        </w:tc>
        <w:tc>
          <w:tcPr>
            <w:tcW w:w="678" w:type="dxa"/>
            <w:gridSpan w:val="2"/>
            <w:vMerge w:val="continue"/>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771" w:hRule="exact"/>
          <w:jc w:val="center"/>
        </w:trPr>
        <w:tc>
          <w:tcPr>
            <w:tcW w:w="650" w:type="dxa"/>
            <w:gridSpan w:val="2"/>
            <w:vMerge w:val="continue"/>
            <w:noWrap w:val="0"/>
            <w:vAlign w:val="center"/>
          </w:tcPr>
          <w:p>
            <w:pPr>
              <w:spacing w:line="360" w:lineRule="exact"/>
              <w:jc w:val="center"/>
              <w:rPr>
                <w:rFonts w:ascii="仿宋_GB2312" w:eastAsia="仿宋_GB2312"/>
                <w:sz w:val="30"/>
                <w:szCs w:val="30"/>
              </w:rPr>
            </w:pPr>
          </w:p>
        </w:tc>
        <w:tc>
          <w:tcPr>
            <w:tcW w:w="757"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19</w:t>
            </w:r>
          </w:p>
        </w:tc>
        <w:tc>
          <w:tcPr>
            <w:tcW w:w="1457" w:type="dxa"/>
            <w:gridSpan w:val="2"/>
            <w:tcBorders>
              <w:top w:val="single" w:color="auto" w:sz="4" w:space="0"/>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21:00-22:00</w:t>
            </w:r>
          </w:p>
        </w:tc>
        <w:tc>
          <w:tcPr>
            <w:tcW w:w="860" w:type="dxa"/>
            <w:gridSpan w:val="2"/>
            <w:noWrap w:val="0"/>
            <w:vAlign w:val="center"/>
          </w:tcPr>
          <w:p>
            <w:pPr>
              <w:spacing w:line="360" w:lineRule="exact"/>
              <w:jc w:val="center"/>
              <w:rPr>
                <w:rFonts w:ascii="仿宋_GB2312" w:eastAsia="仿宋_GB2312"/>
                <w:sz w:val="30"/>
                <w:szCs w:val="30"/>
              </w:rPr>
            </w:pPr>
            <w:r>
              <w:rPr>
                <w:rFonts w:hint="eastAsia" w:ascii="宋体" w:hAnsi="宋体" w:eastAsia="宋体"/>
                <w:sz w:val="30"/>
                <w:szCs w:val="30"/>
              </w:rPr>
              <w:t>B组</w:t>
            </w:r>
          </w:p>
        </w:tc>
        <w:tc>
          <w:tcPr>
            <w:tcW w:w="4362"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经济学院--经济地理学院</w:t>
            </w:r>
          </w:p>
          <w:p>
            <w:pPr>
              <w:spacing w:line="360" w:lineRule="exact"/>
              <w:jc w:val="center"/>
              <w:rPr>
                <w:rFonts w:ascii="仿宋_GB2312" w:eastAsia="仿宋_GB2312"/>
                <w:sz w:val="30"/>
                <w:szCs w:val="30"/>
              </w:rPr>
            </w:pPr>
            <w:r>
              <w:rPr>
                <w:rFonts w:hint="eastAsia" w:ascii="仿宋_GB2312" w:eastAsia="仿宋_GB2312"/>
                <w:sz w:val="30"/>
                <w:szCs w:val="30"/>
              </w:rPr>
              <w:t>（含机关五）</w:t>
            </w:r>
          </w:p>
        </w:tc>
        <w:tc>
          <w:tcPr>
            <w:tcW w:w="678" w:type="dxa"/>
            <w:gridSpan w:val="2"/>
            <w:vMerge w:val="continue"/>
            <w:tcBorders>
              <w:bottom w:val="single" w:color="auto" w:sz="4" w:space="0"/>
            </w:tcBorders>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814" w:hRule="exact"/>
          <w:jc w:val="center"/>
        </w:trPr>
        <w:tc>
          <w:tcPr>
            <w:tcW w:w="650" w:type="dxa"/>
            <w:gridSpan w:val="2"/>
            <w:vMerge w:val="continue"/>
            <w:noWrap w:val="0"/>
            <w:vAlign w:val="center"/>
          </w:tcPr>
          <w:p>
            <w:pPr>
              <w:spacing w:line="360" w:lineRule="exact"/>
              <w:jc w:val="center"/>
              <w:rPr>
                <w:rFonts w:ascii="仿宋_GB2312" w:eastAsia="仿宋_GB2312"/>
                <w:sz w:val="30"/>
                <w:szCs w:val="30"/>
              </w:rPr>
            </w:pPr>
          </w:p>
        </w:tc>
        <w:tc>
          <w:tcPr>
            <w:tcW w:w="757"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20</w:t>
            </w:r>
          </w:p>
        </w:tc>
        <w:tc>
          <w:tcPr>
            <w:tcW w:w="1457" w:type="dxa"/>
            <w:gridSpan w:val="2"/>
            <w:tcBorders>
              <w:top w:val="single" w:color="auto" w:sz="4" w:space="0"/>
              <w:bottom w:val="single" w:color="auto" w:sz="4" w:space="0"/>
            </w:tcBorders>
            <w:noWrap w:val="0"/>
            <w:vAlign w:val="center"/>
          </w:tcPr>
          <w:p>
            <w:pPr>
              <w:spacing w:line="360" w:lineRule="exact"/>
              <w:jc w:val="center"/>
              <w:rPr>
                <w:rFonts w:ascii="仿宋_GB2312" w:hAnsi="Calibri" w:eastAsia="仿宋_GB2312" w:cs="Times New Roman"/>
                <w:kern w:val="2"/>
                <w:sz w:val="30"/>
                <w:szCs w:val="30"/>
              </w:rPr>
            </w:pPr>
            <w:r>
              <w:rPr>
                <w:rFonts w:hint="eastAsia" w:ascii="仿宋_GB2312" w:eastAsia="仿宋_GB2312"/>
                <w:sz w:val="30"/>
                <w:szCs w:val="30"/>
              </w:rPr>
              <w:t>19:00-20:00</w:t>
            </w:r>
          </w:p>
        </w:tc>
        <w:tc>
          <w:tcPr>
            <w:tcW w:w="860" w:type="dxa"/>
            <w:gridSpan w:val="2"/>
            <w:noWrap w:val="0"/>
            <w:vAlign w:val="center"/>
          </w:tcPr>
          <w:p>
            <w:pPr>
              <w:spacing w:line="360" w:lineRule="exact"/>
              <w:jc w:val="center"/>
              <w:rPr>
                <w:rFonts w:ascii="仿宋_GB2312" w:hAnsi="Calibri" w:eastAsia="仿宋_GB2312" w:cs="Times New Roman"/>
                <w:kern w:val="2"/>
                <w:sz w:val="30"/>
                <w:szCs w:val="30"/>
              </w:rPr>
            </w:pPr>
            <w:r>
              <w:rPr>
                <w:rFonts w:hint="eastAsia" w:ascii="宋体" w:hAnsi="宋体" w:eastAsia="宋体"/>
                <w:sz w:val="30"/>
                <w:szCs w:val="30"/>
              </w:rPr>
              <w:t>C组</w:t>
            </w:r>
          </w:p>
        </w:tc>
        <w:tc>
          <w:tcPr>
            <w:tcW w:w="4362" w:type="dxa"/>
            <w:gridSpan w:val="2"/>
            <w:noWrap w:val="0"/>
            <w:vAlign w:val="center"/>
          </w:tcPr>
          <w:p>
            <w:pPr>
              <w:spacing w:line="360" w:lineRule="exact"/>
              <w:jc w:val="center"/>
              <w:rPr>
                <w:rFonts w:ascii="仿宋_GB2312" w:hAnsi="Calibri" w:eastAsia="仿宋_GB2312" w:cs="Times New Roman"/>
                <w:kern w:val="2"/>
                <w:sz w:val="30"/>
                <w:szCs w:val="30"/>
              </w:rPr>
            </w:pPr>
            <w:r>
              <w:rPr>
                <w:rFonts w:hint="eastAsia" w:ascii="仿宋_GB2312" w:eastAsia="仿宋_GB2312"/>
                <w:sz w:val="30"/>
                <w:szCs w:val="30"/>
              </w:rPr>
              <w:t>雷锋学院--法学与公共管理学院</w:t>
            </w:r>
          </w:p>
        </w:tc>
        <w:tc>
          <w:tcPr>
            <w:tcW w:w="678" w:type="dxa"/>
            <w:gridSpan w:val="2"/>
            <w:vMerge w:val="restart"/>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３</w:t>
            </w:r>
          </w:p>
          <w:p>
            <w:pPr>
              <w:spacing w:line="400" w:lineRule="exact"/>
              <w:jc w:val="center"/>
              <w:rPr>
                <w:rFonts w:ascii="仿宋_GB2312" w:eastAsia="仿宋_GB2312"/>
                <w:sz w:val="30"/>
                <w:szCs w:val="30"/>
              </w:rPr>
            </w:pPr>
            <w:r>
              <w:rPr>
                <w:rFonts w:hint="eastAsia" w:ascii="仿宋_GB2312" w:eastAsia="仿宋_GB2312"/>
                <w:sz w:val="30"/>
                <w:szCs w:val="30"/>
              </w:rPr>
              <w:t>号</w:t>
            </w:r>
          </w:p>
          <w:p>
            <w:pPr>
              <w:spacing w:line="400" w:lineRule="exact"/>
              <w:jc w:val="center"/>
              <w:rPr>
                <w:rFonts w:ascii="仿宋_GB2312" w:eastAsia="仿宋_GB2312"/>
                <w:sz w:val="30"/>
                <w:szCs w:val="30"/>
              </w:rPr>
            </w:pPr>
            <w:r>
              <w:rPr>
                <w:rFonts w:hint="eastAsia" w:ascii="仿宋_GB2312" w:eastAsia="仿宋_GB2312"/>
                <w:sz w:val="30"/>
                <w:szCs w:val="30"/>
              </w:rPr>
              <w:t>场</w:t>
            </w:r>
          </w:p>
          <w:p>
            <w:pPr>
              <w:spacing w:line="400" w:lineRule="exact"/>
              <w:jc w:val="center"/>
              <w:rPr>
                <w:rFonts w:ascii="仿宋_GB2312" w:eastAsia="仿宋_GB2312"/>
                <w:sz w:val="30"/>
                <w:szCs w:val="30"/>
              </w:rPr>
            </w:pPr>
            <w:r>
              <w:rPr>
                <w:rFonts w:hint="eastAsia" w:ascii="仿宋_GB2312" w:eastAsia="仿宋_GB2312"/>
                <w:sz w:val="30"/>
                <w:szCs w:val="30"/>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816" w:hRule="exact"/>
          <w:jc w:val="center"/>
        </w:trPr>
        <w:tc>
          <w:tcPr>
            <w:tcW w:w="650" w:type="dxa"/>
            <w:gridSpan w:val="2"/>
            <w:vMerge w:val="continue"/>
            <w:noWrap w:val="0"/>
            <w:vAlign w:val="center"/>
          </w:tcPr>
          <w:p>
            <w:pPr>
              <w:spacing w:line="360" w:lineRule="exact"/>
              <w:jc w:val="center"/>
              <w:rPr>
                <w:rFonts w:ascii="仿宋_GB2312" w:eastAsia="仿宋_GB2312"/>
                <w:sz w:val="30"/>
                <w:szCs w:val="30"/>
              </w:rPr>
            </w:pPr>
          </w:p>
        </w:tc>
        <w:tc>
          <w:tcPr>
            <w:tcW w:w="757"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21</w:t>
            </w:r>
          </w:p>
        </w:tc>
        <w:tc>
          <w:tcPr>
            <w:tcW w:w="1457" w:type="dxa"/>
            <w:gridSpan w:val="2"/>
            <w:tcBorders>
              <w:top w:val="single" w:color="auto" w:sz="4" w:space="0"/>
              <w:bottom w:val="single" w:color="auto" w:sz="4" w:space="0"/>
            </w:tcBorders>
            <w:noWrap w:val="0"/>
            <w:vAlign w:val="center"/>
          </w:tcPr>
          <w:p>
            <w:pPr>
              <w:spacing w:line="360" w:lineRule="exact"/>
              <w:jc w:val="center"/>
              <w:rPr>
                <w:rFonts w:ascii="仿宋_GB2312" w:hAnsi="Calibri" w:eastAsia="仿宋_GB2312" w:cs="Times New Roman"/>
                <w:kern w:val="2"/>
                <w:sz w:val="30"/>
                <w:szCs w:val="30"/>
              </w:rPr>
            </w:pPr>
            <w:r>
              <w:rPr>
                <w:rFonts w:hint="eastAsia" w:ascii="仿宋_GB2312" w:eastAsia="仿宋_GB2312"/>
                <w:sz w:val="30"/>
                <w:szCs w:val="30"/>
              </w:rPr>
              <w:t>20:00-21:00</w:t>
            </w:r>
          </w:p>
        </w:tc>
        <w:tc>
          <w:tcPr>
            <w:tcW w:w="860" w:type="dxa"/>
            <w:gridSpan w:val="2"/>
            <w:noWrap w:val="0"/>
            <w:vAlign w:val="center"/>
          </w:tcPr>
          <w:p>
            <w:pPr>
              <w:spacing w:line="360" w:lineRule="exact"/>
              <w:jc w:val="center"/>
              <w:rPr>
                <w:rFonts w:ascii="仿宋_GB2312" w:hAnsi="Calibri" w:eastAsia="仿宋_GB2312" w:cs="Times New Roman"/>
                <w:kern w:val="2"/>
                <w:sz w:val="30"/>
                <w:szCs w:val="30"/>
              </w:rPr>
            </w:pPr>
            <w:r>
              <w:rPr>
                <w:rFonts w:hint="eastAsia" w:ascii="宋体" w:hAnsi="宋体" w:eastAsia="宋体"/>
                <w:sz w:val="30"/>
                <w:szCs w:val="30"/>
              </w:rPr>
              <w:t>C组</w:t>
            </w:r>
          </w:p>
        </w:tc>
        <w:tc>
          <w:tcPr>
            <w:tcW w:w="4362" w:type="dxa"/>
            <w:gridSpan w:val="2"/>
            <w:noWrap w:val="0"/>
            <w:vAlign w:val="center"/>
          </w:tcPr>
          <w:p>
            <w:pPr>
              <w:spacing w:line="360" w:lineRule="exact"/>
              <w:jc w:val="center"/>
              <w:rPr>
                <w:rFonts w:ascii="仿宋_GB2312" w:hAnsi="Calibri" w:eastAsia="仿宋_GB2312" w:cs="Times New Roman"/>
                <w:kern w:val="2"/>
                <w:sz w:val="30"/>
                <w:szCs w:val="30"/>
              </w:rPr>
            </w:pPr>
            <w:r>
              <w:rPr>
                <w:rFonts w:hint="eastAsia" w:ascii="仿宋_GB2312" w:eastAsia="仿宋_GB2312"/>
                <w:sz w:val="30"/>
                <w:szCs w:val="30"/>
              </w:rPr>
              <w:t>机关二--机关一</w:t>
            </w:r>
          </w:p>
        </w:tc>
        <w:tc>
          <w:tcPr>
            <w:tcW w:w="678" w:type="dxa"/>
            <w:gridSpan w:val="2"/>
            <w:vMerge w:val="continue"/>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1042" w:hRule="exact"/>
          <w:jc w:val="center"/>
        </w:trPr>
        <w:tc>
          <w:tcPr>
            <w:tcW w:w="650" w:type="dxa"/>
            <w:gridSpan w:val="2"/>
            <w:vMerge w:val="continue"/>
            <w:noWrap w:val="0"/>
            <w:vAlign w:val="center"/>
          </w:tcPr>
          <w:p>
            <w:pPr>
              <w:spacing w:line="360" w:lineRule="exact"/>
              <w:jc w:val="center"/>
              <w:rPr>
                <w:rFonts w:ascii="仿宋_GB2312" w:eastAsia="仿宋_GB2312"/>
                <w:sz w:val="30"/>
                <w:szCs w:val="30"/>
              </w:rPr>
            </w:pPr>
          </w:p>
        </w:tc>
        <w:tc>
          <w:tcPr>
            <w:tcW w:w="757" w:type="dxa"/>
            <w:gridSpan w:val="2"/>
            <w:tcBorders>
              <w:top w:val="single" w:color="auto" w:sz="4" w:space="0"/>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22</w:t>
            </w:r>
          </w:p>
        </w:tc>
        <w:tc>
          <w:tcPr>
            <w:tcW w:w="1457" w:type="dxa"/>
            <w:gridSpan w:val="2"/>
            <w:tcBorders>
              <w:top w:val="single" w:color="auto" w:sz="4" w:space="0"/>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19:00-20:00</w:t>
            </w:r>
          </w:p>
        </w:tc>
        <w:tc>
          <w:tcPr>
            <w:tcW w:w="860" w:type="dxa"/>
            <w:gridSpan w:val="2"/>
            <w:tcBorders>
              <w:top w:val="single" w:color="auto" w:sz="4" w:space="0"/>
              <w:bottom w:val="single" w:color="auto" w:sz="4" w:space="0"/>
            </w:tcBorders>
            <w:noWrap w:val="0"/>
            <w:vAlign w:val="center"/>
          </w:tcPr>
          <w:p>
            <w:pPr>
              <w:spacing w:line="360" w:lineRule="exact"/>
              <w:jc w:val="center"/>
              <w:rPr>
                <w:rFonts w:ascii="宋体" w:hAnsi="宋体" w:eastAsia="宋体"/>
                <w:sz w:val="30"/>
                <w:szCs w:val="30"/>
              </w:rPr>
            </w:pPr>
            <w:r>
              <w:rPr>
                <w:rFonts w:hint="eastAsia" w:ascii="宋体" w:hAnsi="宋体" w:eastAsia="宋体"/>
                <w:sz w:val="30"/>
                <w:szCs w:val="30"/>
              </w:rPr>
              <w:t>C组</w:t>
            </w:r>
          </w:p>
        </w:tc>
        <w:tc>
          <w:tcPr>
            <w:tcW w:w="4362" w:type="dxa"/>
            <w:gridSpan w:val="2"/>
            <w:tcBorders>
              <w:top w:val="single" w:color="auto" w:sz="4" w:space="0"/>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机关二--法学与公共管理学院</w:t>
            </w:r>
          </w:p>
        </w:tc>
        <w:tc>
          <w:tcPr>
            <w:tcW w:w="678" w:type="dxa"/>
            <w:gridSpan w:val="2"/>
            <w:vMerge w:val="restart"/>
            <w:tcBorders>
              <w:top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4</w:t>
            </w:r>
          </w:p>
          <w:p>
            <w:pPr>
              <w:spacing w:line="400" w:lineRule="exact"/>
              <w:jc w:val="center"/>
              <w:rPr>
                <w:rFonts w:ascii="仿宋_GB2312" w:eastAsia="仿宋_GB2312"/>
                <w:sz w:val="30"/>
                <w:szCs w:val="30"/>
              </w:rPr>
            </w:pPr>
            <w:r>
              <w:rPr>
                <w:rFonts w:hint="eastAsia" w:ascii="仿宋_GB2312" w:eastAsia="仿宋_GB2312"/>
                <w:sz w:val="30"/>
                <w:szCs w:val="30"/>
              </w:rPr>
              <w:t>号场地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935" w:hRule="exact"/>
          <w:jc w:val="center"/>
        </w:trPr>
        <w:tc>
          <w:tcPr>
            <w:tcW w:w="650" w:type="dxa"/>
            <w:gridSpan w:val="2"/>
            <w:vMerge w:val="continue"/>
            <w:noWrap w:val="0"/>
            <w:vAlign w:val="center"/>
          </w:tcPr>
          <w:p>
            <w:pPr>
              <w:spacing w:line="360" w:lineRule="exact"/>
              <w:jc w:val="center"/>
              <w:rPr>
                <w:rFonts w:ascii="仿宋_GB2312" w:eastAsia="仿宋_GB2312"/>
                <w:sz w:val="30"/>
                <w:szCs w:val="30"/>
              </w:rPr>
            </w:pPr>
          </w:p>
        </w:tc>
        <w:tc>
          <w:tcPr>
            <w:tcW w:w="757" w:type="dxa"/>
            <w:gridSpan w:val="2"/>
            <w:tcBorders>
              <w:top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23</w:t>
            </w:r>
          </w:p>
        </w:tc>
        <w:tc>
          <w:tcPr>
            <w:tcW w:w="1457" w:type="dxa"/>
            <w:gridSpan w:val="2"/>
            <w:tcBorders>
              <w:top w:val="single" w:color="auto" w:sz="4" w:space="0"/>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20:00-21:00</w:t>
            </w:r>
          </w:p>
        </w:tc>
        <w:tc>
          <w:tcPr>
            <w:tcW w:w="860" w:type="dxa"/>
            <w:gridSpan w:val="2"/>
            <w:tcBorders>
              <w:top w:val="single" w:color="auto" w:sz="4" w:space="0"/>
            </w:tcBorders>
            <w:noWrap w:val="0"/>
            <w:vAlign w:val="center"/>
          </w:tcPr>
          <w:p>
            <w:pPr>
              <w:spacing w:line="360" w:lineRule="exact"/>
              <w:jc w:val="center"/>
              <w:rPr>
                <w:rFonts w:ascii="宋体" w:hAnsi="宋体" w:eastAsia="宋体"/>
                <w:sz w:val="30"/>
                <w:szCs w:val="30"/>
              </w:rPr>
            </w:pPr>
            <w:r>
              <w:rPr>
                <w:rFonts w:hint="eastAsia" w:ascii="宋体" w:hAnsi="宋体" w:eastAsia="宋体"/>
                <w:sz w:val="30"/>
                <w:szCs w:val="30"/>
              </w:rPr>
              <w:t>C组</w:t>
            </w:r>
          </w:p>
        </w:tc>
        <w:tc>
          <w:tcPr>
            <w:tcW w:w="4362" w:type="dxa"/>
            <w:gridSpan w:val="2"/>
            <w:tcBorders>
              <w:top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雷锋学院--工程管理学院</w:t>
            </w:r>
          </w:p>
        </w:tc>
        <w:tc>
          <w:tcPr>
            <w:tcW w:w="678" w:type="dxa"/>
            <w:gridSpan w:val="2"/>
            <w:vMerge w:val="continue"/>
            <w:tcBorders>
              <w:bottom w:val="single" w:color="auto" w:sz="4" w:space="0"/>
            </w:tcBorders>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723" w:hRule="exact"/>
          <w:jc w:val="center"/>
        </w:trPr>
        <w:tc>
          <w:tcPr>
            <w:tcW w:w="650" w:type="dxa"/>
            <w:gridSpan w:val="2"/>
            <w:vMerge w:val="continue"/>
            <w:noWrap w:val="0"/>
            <w:vAlign w:val="center"/>
          </w:tcPr>
          <w:p>
            <w:pPr>
              <w:spacing w:line="360" w:lineRule="exact"/>
              <w:jc w:val="center"/>
              <w:rPr>
                <w:rFonts w:ascii="仿宋_GB2312" w:eastAsia="仿宋_GB2312"/>
                <w:sz w:val="30"/>
                <w:szCs w:val="30"/>
              </w:rPr>
            </w:pPr>
          </w:p>
        </w:tc>
        <w:tc>
          <w:tcPr>
            <w:tcW w:w="757"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24</w:t>
            </w:r>
          </w:p>
        </w:tc>
        <w:tc>
          <w:tcPr>
            <w:tcW w:w="1457" w:type="dxa"/>
            <w:gridSpan w:val="2"/>
            <w:tcBorders>
              <w:top w:val="single" w:color="auto" w:sz="4" w:space="0"/>
              <w:bottom w:val="single" w:color="auto" w:sz="4" w:space="0"/>
            </w:tcBorders>
            <w:noWrap w:val="0"/>
            <w:vAlign w:val="center"/>
          </w:tcPr>
          <w:p>
            <w:pPr>
              <w:spacing w:line="360" w:lineRule="exact"/>
              <w:jc w:val="center"/>
              <w:rPr>
                <w:rFonts w:ascii="仿宋_GB2312" w:hAnsi="Calibri" w:eastAsia="仿宋_GB2312" w:cs="Times New Roman"/>
                <w:kern w:val="2"/>
                <w:sz w:val="30"/>
                <w:szCs w:val="30"/>
              </w:rPr>
            </w:pPr>
            <w:r>
              <w:rPr>
                <w:rFonts w:hint="eastAsia" w:ascii="仿宋_GB2312" w:eastAsia="仿宋_GB2312"/>
                <w:sz w:val="30"/>
                <w:szCs w:val="30"/>
              </w:rPr>
              <w:t>19:00-20:00</w:t>
            </w:r>
          </w:p>
        </w:tc>
        <w:tc>
          <w:tcPr>
            <w:tcW w:w="860" w:type="dxa"/>
            <w:gridSpan w:val="2"/>
            <w:noWrap w:val="0"/>
            <w:vAlign w:val="center"/>
          </w:tcPr>
          <w:p>
            <w:pPr>
              <w:spacing w:line="360" w:lineRule="exact"/>
              <w:jc w:val="center"/>
              <w:rPr>
                <w:rFonts w:ascii="仿宋_GB2312" w:hAnsi="Calibri" w:eastAsia="仿宋_GB2312" w:cs="Times New Roman"/>
                <w:kern w:val="2"/>
                <w:sz w:val="30"/>
                <w:szCs w:val="30"/>
              </w:rPr>
            </w:pPr>
            <w:r>
              <w:rPr>
                <w:rFonts w:hint="eastAsia" w:ascii="宋体" w:hAnsi="宋体" w:eastAsia="宋体"/>
                <w:sz w:val="30"/>
                <w:szCs w:val="30"/>
              </w:rPr>
              <w:t>D组</w:t>
            </w:r>
          </w:p>
        </w:tc>
        <w:tc>
          <w:tcPr>
            <w:tcW w:w="4362" w:type="dxa"/>
            <w:gridSpan w:val="2"/>
            <w:noWrap w:val="0"/>
            <w:vAlign w:val="center"/>
          </w:tcPr>
          <w:p>
            <w:pPr>
              <w:spacing w:line="360" w:lineRule="exact"/>
              <w:jc w:val="center"/>
              <w:rPr>
                <w:rFonts w:ascii="仿宋_GB2312" w:hAnsi="Calibri" w:eastAsia="仿宋_GB2312" w:cs="Times New Roman"/>
                <w:kern w:val="2"/>
                <w:sz w:val="30"/>
                <w:szCs w:val="30"/>
              </w:rPr>
            </w:pPr>
            <w:r>
              <w:rPr>
                <w:rFonts w:hint="eastAsia" w:ascii="仿宋_GB2312" w:eastAsia="仿宋_GB2312"/>
                <w:sz w:val="30"/>
                <w:szCs w:val="30"/>
              </w:rPr>
              <w:t>机关三--外国语学院</w:t>
            </w:r>
          </w:p>
        </w:tc>
        <w:tc>
          <w:tcPr>
            <w:tcW w:w="678" w:type="dxa"/>
            <w:gridSpan w:val="2"/>
            <w:vMerge w:val="restart"/>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5</w:t>
            </w:r>
          </w:p>
          <w:p>
            <w:pPr>
              <w:spacing w:line="400" w:lineRule="exact"/>
              <w:jc w:val="center"/>
              <w:rPr>
                <w:rFonts w:ascii="仿宋_GB2312" w:eastAsia="仿宋_GB2312"/>
                <w:sz w:val="30"/>
                <w:szCs w:val="30"/>
              </w:rPr>
            </w:pPr>
            <w:r>
              <w:rPr>
                <w:rFonts w:hint="eastAsia" w:ascii="仿宋_GB2312" w:eastAsia="仿宋_GB2312"/>
                <w:sz w:val="30"/>
                <w:szCs w:val="30"/>
              </w:rPr>
              <w:t>号</w:t>
            </w:r>
          </w:p>
          <w:p>
            <w:pPr>
              <w:spacing w:line="400" w:lineRule="exact"/>
              <w:jc w:val="center"/>
              <w:rPr>
                <w:rFonts w:ascii="仿宋_GB2312" w:eastAsia="仿宋_GB2312"/>
                <w:sz w:val="30"/>
                <w:szCs w:val="30"/>
              </w:rPr>
            </w:pPr>
            <w:r>
              <w:rPr>
                <w:rFonts w:hint="eastAsia" w:ascii="仿宋_GB2312" w:eastAsia="仿宋_GB2312"/>
                <w:sz w:val="30"/>
                <w:szCs w:val="30"/>
              </w:rPr>
              <w:t>场</w:t>
            </w:r>
          </w:p>
          <w:p>
            <w:pPr>
              <w:spacing w:line="400" w:lineRule="exact"/>
              <w:jc w:val="center"/>
              <w:rPr>
                <w:rFonts w:ascii="仿宋_GB2312" w:eastAsia="仿宋_GB2312"/>
                <w:sz w:val="30"/>
                <w:szCs w:val="30"/>
              </w:rPr>
            </w:pPr>
            <w:r>
              <w:rPr>
                <w:rFonts w:hint="eastAsia" w:ascii="仿宋_GB2312" w:eastAsia="仿宋_GB2312"/>
                <w:sz w:val="30"/>
                <w:szCs w:val="30"/>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723" w:hRule="exact"/>
          <w:jc w:val="center"/>
        </w:trPr>
        <w:tc>
          <w:tcPr>
            <w:tcW w:w="650" w:type="dxa"/>
            <w:gridSpan w:val="2"/>
            <w:vMerge w:val="continue"/>
            <w:noWrap w:val="0"/>
            <w:vAlign w:val="center"/>
          </w:tcPr>
          <w:p>
            <w:pPr>
              <w:spacing w:line="360" w:lineRule="exact"/>
              <w:jc w:val="center"/>
              <w:rPr>
                <w:rFonts w:ascii="仿宋_GB2312" w:eastAsia="仿宋_GB2312"/>
                <w:sz w:val="30"/>
                <w:szCs w:val="30"/>
              </w:rPr>
            </w:pPr>
          </w:p>
        </w:tc>
        <w:tc>
          <w:tcPr>
            <w:tcW w:w="757"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25</w:t>
            </w:r>
          </w:p>
        </w:tc>
        <w:tc>
          <w:tcPr>
            <w:tcW w:w="1457" w:type="dxa"/>
            <w:gridSpan w:val="2"/>
            <w:tcBorders>
              <w:top w:val="single" w:color="auto" w:sz="4" w:space="0"/>
              <w:bottom w:val="single" w:color="auto" w:sz="4" w:space="0"/>
            </w:tcBorders>
            <w:noWrap w:val="0"/>
            <w:vAlign w:val="center"/>
          </w:tcPr>
          <w:p>
            <w:pPr>
              <w:spacing w:line="360" w:lineRule="exact"/>
              <w:jc w:val="center"/>
              <w:rPr>
                <w:rFonts w:ascii="仿宋_GB2312" w:hAnsi="Calibri" w:eastAsia="仿宋_GB2312" w:cs="Times New Roman"/>
                <w:kern w:val="2"/>
                <w:sz w:val="30"/>
                <w:szCs w:val="30"/>
              </w:rPr>
            </w:pPr>
            <w:r>
              <w:rPr>
                <w:rFonts w:hint="eastAsia" w:ascii="仿宋_GB2312" w:eastAsia="仿宋_GB2312"/>
                <w:sz w:val="30"/>
                <w:szCs w:val="30"/>
              </w:rPr>
              <w:t>20:00-21:00</w:t>
            </w:r>
          </w:p>
        </w:tc>
        <w:tc>
          <w:tcPr>
            <w:tcW w:w="860" w:type="dxa"/>
            <w:gridSpan w:val="2"/>
            <w:noWrap w:val="0"/>
            <w:vAlign w:val="center"/>
          </w:tcPr>
          <w:p>
            <w:pPr>
              <w:spacing w:line="360" w:lineRule="exact"/>
              <w:jc w:val="center"/>
              <w:rPr>
                <w:rFonts w:ascii="仿宋_GB2312" w:hAnsi="Calibri" w:eastAsia="仿宋_GB2312" w:cs="Times New Roman"/>
                <w:kern w:val="2"/>
                <w:sz w:val="30"/>
                <w:szCs w:val="30"/>
              </w:rPr>
            </w:pPr>
            <w:r>
              <w:rPr>
                <w:rFonts w:hint="eastAsia" w:ascii="宋体" w:hAnsi="宋体" w:eastAsia="宋体"/>
                <w:sz w:val="30"/>
                <w:szCs w:val="30"/>
              </w:rPr>
              <w:t>D组</w:t>
            </w:r>
          </w:p>
        </w:tc>
        <w:tc>
          <w:tcPr>
            <w:tcW w:w="4362" w:type="dxa"/>
            <w:gridSpan w:val="2"/>
            <w:noWrap w:val="0"/>
            <w:vAlign w:val="center"/>
          </w:tcPr>
          <w:p>
            <w:pPr>
              <w:spacing w:line="360" w:lineRule="exact"/>
              <w:jc w:val="center"/>
              <w:rPr>
                <w:rFonts w:ascii="仿宋_GB2312" w:hAnsi="Calibri" w:eastAsia="仿宋_GB2312" w:cs="Times New Roman"/>
                <w:kern w:val="2"/>
                <w:sz w:val="30"/>
                <w:szCs w:val="30"/>
              </w:rPr>
            </w:pPr>
            <w:r>
              <w:rPr>
                <w:rFonts w:hint="eastAsia" w:ascii="仿宋_GB2312" w:eastAsia="仿宋_GB2312"/>
                <w:sz w:val="30"/>
                <w:szCs w:val="30"/>
              </w:rPr>
              <w:t>工商管理学院--外国语学院</w:t>
            </w:r>
          </w:p>
        </w:tc>
        <w:tc>
          <w:tcPr>
            <w:tcW w:w="678" w:type="dxa"/>
            <w:gridSpan w:val="2"/>
            <w:vMerge w:val="continue"/>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1" w:type="dxa"/>
          <w:trHeight w:val="723" w:hRule="exact"/>
          <w:jc w:val="center"/>
        </w:trPr>
        <w:tc>
          <w:tcPr>
            <w:tcW w:w="650" w:type="dxa"/>
            <w:gridSpan w:val="2"/>
            <w:vMerge w:val="continue"/>
            <w:tcBorders>
              <w:bottom w:val="single" w:color="auto" w:sz="4" w:space="0"/>
            </w:tcBorders>
            <w:noWrap w:val="0"/>
            <w:vAlign w:val="center"/>
          </w:tcPr>
          <w:p>
            <w:pPr>
              <w:spacing w:line="360" w:lineRule="exact"/>
              <w:jc w:val="center"/>
              <w:rPr>
                <w:rFonts w:ascii="仿宋_GB2312" w:eastAsia="仿宋_GB2312"/>
                <w:sz w:val="30"/>
                <w:szCs w:val="30"/>
              </w:rPr>
            </w:pPr>
          </w:p>
        </w:tc>
        <w:tc>
          <w:tcPr>
            <w:tcW w:w="757"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26</w:t>
            </w:r>
          </w:p>
        </w:tc>
        <w:tc>
          <w:tcPr>
            <w:tcW w:w="1457" w:type="dxa"/>
            <w:gridSpan w:val="2"/>
            <w:tcBorders>
              <w:top w:val="single" w:color="auto" w:sz="4" w:space="0"/>
              <w:bottom w:val="single" w:color="auto" w:sz="4" w:space="0"/>
            </w:tcBorders>
            <w:noWrap w:val="0"/>
            <w:vAlign w:val="center"/>
          </w:tcPr>
          <w:p>
            <w:pPr>
              <w:spacing w:line="360" w:lineRule="exact"/>
              <w:jc w:val="center"/>
              <w:rPr>
                <w:rFonts w:ascii="仿宋_GB2312" w:hAnsi="Calibri" w:eastAsia="仿宋_GB2312" w:cs="Times New Roman"/>
                <w:kern w:val="2"/>
                <w:sz w:val="30"/>
                <w:szCs w:val="30"/>
              </w:rPr>
            </w:pPr>
            <w:r>
              <w:rPr>
                <w:rFonts w:hint="eastAsia" w:ascii="仿宋_GB2312" w:eastAsia="仿宋_GB2312"/>
                <w:sz w:val="30"/>
                <w:szCs w:val="30"/>
              </w:rPr>
              <w:t>21:00-22:00</w:t>
            </w:r>
          </w:p>
        </w:tc>
        <w:tc>
          <w:tcPr>
            <w:tcW w:w="860" w:type="dxa"/>
            <w:gridSpan w:val="2"/>
            <w:noWrap w:val="0"/>
            <w:vAlign w:val="center"/>
          </w:tcPr>
          <w:p>
            <w:pPr>
              <w:spacing w:line="360" w:lineRule="exact"/>
              <w:jc w:val="center"/>
              <w:rPr>
                <w:rFonts w:ascii="仿宋_GB2312" w:hAnsi="Calibri" w:eastAsia="仿宋_GB2312" w:cs="Times New Roman"/>
                <w:kern w:val="2"/>
                <w:sz w:val="30"/>
                <w:szCs w:val="30"/>
              </w:rPr>
            </w:pPr>
            <w:r>
              <w:rPr>
                <w:rFonts w:hint="eastAsia" w:ascii="宋体" w:hAnsi="宋体" w:eastAsia="宋体"/>
                <w:sz w:val="30"/>
                <w:szCs w:val="30"/>
              </w:rPr>
              <w:t>D组</w:t>
            </w:r>
          </w:p>
        </w:tc>
        <w:tc>
          <w:tcPr>
            <w:tcW w:w="4362" w:type="dxa"/>
            <w:gridSpan w:val="2"/>
            <w:noWrap w:val="0"/>
            <w:vAlign w:val="center"/>
          </w:tcPr>
          <w:p>
            <w:pPr>
              <w:spacing w:line="360" w:lineRule="exact"/>
              <w:jc w:val="center"/>
              <w:rPr>
                <w:rFonts w:ascii="仿宋_GB2312" w:hAnsi="Calibri" w:eastAsia="仿宋_GB2312" w:cs="Times New Roman"/>
                <w:kern w:val="2"/>
                <w:sz w:val="30"/>
                <w:szCs w:val="30"/>
              </w:rPr>
            </w:pPr>
            <w:r>
              <w:rPr>
                <w:rFonts w:hint="eastAsia" w:ascii="仿宋_GB2312" w:eastAsia="仿宋_GB2312"/>
                <w:sz w:val="30"/>
                <w:szCs w:val="30"/>
              </w:rPr>
              <w:t>机关三--人文艺术学院</w:t>
            </w:r>
          </w:p>
        </w:tc>
        <w:tc>
          <w:tcPr>
            <w:tcW w:w="678" w:type="dxa"/>
            <w:gridSpan w:val="2"/>
            <w:vMerge w:val="continue"/>
            <w:tcBorders>
              <w:bottom w:val="single" w:color="auto" w:sz="4" w:space="0"/>
            </w:tcBorders>
            <w:noWrap w:val="0"/>
            <w:vAlign w:val="center"/>
          </w:tcPr>
          <w:p>
            <w:pPr>
              <w:spacing w:line="400" w:lineRule="exact"/>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723" w:hRule="exact"/>
          <w:jc w:val="center"/>
        </w:trPr>
        <w:tc>
          <w:tcPr>
            <w:tcW w:w="650" w:type="dxa"/>
            <w:gridSpan w:val="2"/>
            <w:vMerge w:val="restart"/>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10</w:t>
            </w:r>
          </w:p>
          <w:p>
            <w:pPr>
              <w:spacing w:line="360" w:lineRule="exact"/>
              <w:jc w:val="center"/>
              <w:rPr>
                <w:rFonts w:ascii="仿宋_GB2312" w:eastAsia="仿宋_GB2312"/>
                <w:sz w:val="30"/>
                <w:szCs w:val="30"/>
              </w:rPr>
            </w:pPr>
            <w:r>
              <w:rPr>
                <w:rFonts w:hint="eastAsia" w:ascii="仿宋_GB2312" w:eastAsia="仿宋_GB2312"/>
                <w:sz w:val="30"/>
                <w:szCs w:val="30"/>
              </w:rPr>
              <w:t>月</w:t>
            </w:r>
          </w:p>
          <w:p>
            <w:pPr>
              <w:spacing w:line="360" w:lineRule="exact"/>
              <w:jc w:val="center"/>
              <w:rPr>
                <w:rFonts w:ascii="仿宋_GB2312" w:eastAsia="仿宋_GB2312"/>
                <w:sz w:val="30"/>
                <w:szCs w:val="30"/>
              </w:rPr>
            </w:pPr>
            <w:r>
              <w:rPr>
                <w:rFonts w:hint="eastAsia" w:ascii="仿宋_GB2312" w:eastAsia="仿宋_GB2312"/>
                <w:sz w:val="30"/>
                <w:szCs w:val="30"/>
              </w:rPr>
              <w:t>16</w:t>
            </w:r>
          </w:p>
          <w:p>
            <w:pPr>
              <w:spacing w:line="360" w:lineRule="exact"/>
              <w:jc w:val="center"/>
              <w:rPr>
                <w:rFonts w:ascii="仿宋_GB2312" w:eastAsia="仿宋_GB2312"/>
                <w:sz w:val="30"/>
                <w:szCs w:val="30"/>
              </w:rPr>
            </w:pPr>
            <w:r>
              <w:rPr>
                <w:rFonts w:hint="eastAsia" w:ascii="仿宋_GB2312" w:eastAsia="仿宋_GB2312"/>
                <w:sz w:val="30"/>
                <w:szCs w:val="30"/>
              </w:rPr>
              <w:t>号</w:t>
            </w:r>
          </w:p>
        </w:tc>
        <w:tc>
          <w:tcPr>
            <w:tcW w:w="757"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27</w:t>
            </w:r>
          </w:p>
        </w:tc>
        <w:tc>
          <w:tcPr>
            <w:tcW w:w="1457" w:type="dxa"/>
            <w:gridSpan w:val="2"/>
            <w:tcBorders>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18:30-19:10</w:t>
            </w:r>
          </w:p>
        </w:tc>
        <w:tc>
          <w:tcPr>
            <w:tcW w:w="860" w:type="dxa"/>
            <w:gridSpan w:val="2"/>
            <w:noWrap w:val="0"/>
            <w:vAlign w:val="center"/>
          </w:tcPr>
          <w:p>
            <w:pPr>
              <w:spacing w:line="360" w:lineRule="exact"/>
              <w:jc w:val="center"/>
              <w:rPr>
                <w:rFonts w:ascii="仿宋_GB2312" w:eastAsia="仿宋_GB2312"/>
                <w:sz w:val="30"/>
                <w:szCs w:val="30"/>
              </w:rPr>
            </w:pPr>
            <w:r>
              <w:rPr>
                <w:rFonts w:hint="eastAsia" w:ascii="宋体" w:hAnsi="宋体" w:eastAsia="宋体"/>
                <w:sz w:val="30"/>
                <w:szCs w:val="30"/>
              </w:rPr>
              <w:t>C组</w:t>
            </w:r>
          </w:p>
        </w:tc>
        <w:tc>
          <w:tcPr>
            <w:tcW w:w="4362"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雷锋学院--机关二</w:t>
            </w:r>
          </w:p>
        </w:tc>
        <w:tc>
          <w:tcPr>
            <w:tcW w:w="678" w:type="dxa"/>
            <w:gridSpan w:val="2"/>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1-2</w:t>
            </w:r>
          </w:p>
          <w:p>
            <w:pPr>
              <w:spacing w:line="400" w:lineRule="exact"/>
              <w:jc w:val="center"/>
              <w:rPr>
                <w:rFonts w:ascii="仿宋_GB2312" w:eastAsia="仿宋_GB2312"/>
                <w:sz w:val="30"/>
                <w:szCs w:val="30"/>
              </w:rPr>
            </w:pPr>
            <w:r>
              <w:rPr>
                <w:rFonts w:hint="eastAsia" w:ascii="仿宋_GB2312" w:eastAsia="仿宋_GB2312"/>
                <w:sz w:val="30"/>
                <w:szCs w:val="30"/>
              </w:rPr>
              <w:t>号场地</w:t>
            </w:r>
          </w:p>
          <w:p>
            <w:pPr>
              <w:spacing w:line="400" w:lineRule="exact"/>
              <w:jc w:val="center"/>
              <w:rPr>
                <w:rFonts w:ascii="仿宋_GB2312" w:eastAsia="仿宋_GB2312"/>
                <w:sz w:val="30"/>
                <w:szCs w:val="30"/>
              </w:rPr>
            </w:pPr>
            <w:r>
              <w:rPr>
                <w:rFonts w:hint="eastAsia" w:ascii="仿宋_GB2312" w:eastAsia="仿宋_GB2312"/>
                <w:sz w:val="30"/>
                <w:szCs w:val="30"/>
              </w:rPr>
              <w:t>场</w:t>
            </w:r>
          </w:p>
          <w:p>
            <w:pPr>
              <w:spacing w:line="400" w:lineRule="exact"/>
              <w:jc w:val="center"/>
              <w:rPr>
                <w:rFonts w:ascii="仿宋_GB2312" w:eastAsia="仿宋_GB2312"/>
                <w:sz w:val="30"/>
                <w:szCs w:val="30"/>
              </w:rPr>
            </w:pPr>
            <w:r>
              <w:rPr>
                <w:rFonts w:hint="eastAsia" w:ascii="仿宋_GB2312" w:eastAsia="仿宋_GB2312"/>
                <w:sz w:val="30"/>
                <w:szCs w:val="30"/>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761" w:hRule="exact"/>
          <w:jc w:val="center"/>
        </w:trPr>
        <w:tc>
          <w:tcPr>
            <w:tcW w:w="650" w:type="dxa"/>
            <w:gridSpan w:val="2"/>
            <w:vMerge w:val="continue"/>
            <w:noWrap w:val="0"/>
            <w:vAlign w:val="center"/>
          </w:tcPr>
          <w:p>
            <w:pPr>
              <w:spacing w:line="360" w:lineRule="exact"/>
              <w:jc w:val="center"/>
              <w:rPr>
                <w:rFonts w:ascii="仿宋_GB2312" w:eastAsia="仿宋_GB2312"/>
                <w:sz w:val="30"/>
                <w:szCs w:val="30"/>
              </w:rPr>
            </w:pPr>
          </w:p>
        </w:tc>
        <w:tc>
          <w:tcPr>
            <w:tcW w:w="757" w:type="dxa"/>
            <w:gridSpan w:val="2"/>
            <w:tcBorders>
              <w:top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sz w:val="30"/>
                <w:szCs w:val="30"/>
              </w:rPr>
              <w:t>28</w:t>
            </w:r>
          </w:p>
        </w:tc>
        <w:tc>
          <w:tcPr>
            <w:tcW w:w="1457" w:type="dxa"/>
            <w:gridSpan w:val="2"/>
            <w:tcBorders>
              <w:bottom w:val="single" w:color="auto" w:sz="4" w:space="0"/>
            </w:tcBorders>
            <w:noWrap w:val="0"/>
            <w:vAlign w:val="center"/>
          </w:tcPr>
          <w:p>
            <w:pPr>
              <w:spacing w:line="360" w:lineRule="exact"/>
              <w:jc w:val="center"/>
              <w:rPr>
                <w:rFonts w:ascii="仿宋_GB2312" w:eastAsia="仿宋_GB2312"/>
                <w:sz w:val="30"/>
                <w:szCs w:val="30"/>
              </w:rPr>
            </w:pPr>
            <w:r>
              <w:rPr>
                <w:rFonts w:hint="eastAsia" w:ascii="仿宋_GB2312" w:eastAsia="仿宋_GB2312" w:cs="仿宋_GB2312"/>
                <w:sz w:val="30"/>
                <w:szCs w:val="30"/>
                <w:lang w:bidi="ar"/>
              </w:rPr>
              <w:t>18:30-19:10</w:t>
            </w:r>
          </w:p>
        </w:tc>
        <w:tc>
          <w:tcPr>
            <w:tcW w:w="860" w:type="dxa"/>
            <w:gridSpan w:val="2"/>
            <w:noWrap w:val="0"/>
            <w:vAlign w:val="center"/>
          </w:tcPr>
          <w:p>
            <w:pPr>
              <w:spacing w:line="360" w:lineRule="exact"/>
              <w:jc w:val="center"/>
              <w:rPr>
                <w:rFonts w:ascii="仿宋_GB2312" w:eastAsia="仿宋_GB2312"/>
                <w:sz w:val="30"/>
                <w:szCs w:val="30"/>
              </w:rPr>
            </w:pPr>
            <w:r>
              <w:rPr>
                <w:rFonts w:hint="eastAsia" w:ascii="宋体" w:hAnsi="宋体" w:eastAsia="宋体" w:cs="宋体"/>
                <w:sz w:val="30"/>
                <w:szCs w:val="30"/>
                <w:lang w:bidi="ar"/>
              </w:rPr>
              <w:t>C组</w:t>
            </w:r>
          </w:p>
        </w:tc>
        <w:tc>
          <w:tcPr>
            <w:tcW w:w="4362" w:type="dxa"/>
            <w:gridSpan w:val="2"/>
            <w:noWrap w:val="0"/>
            <w:vAlign w:val="center"/>
          </w:tcPr>
          <w:p>
            <w:pPr>
              <w:spacing w:line="360" w:lineRule="exact"/>
              <w:jc w:val="center"/>
              <w:rPr>
                <w:rFonts w:ascii="仿宋_GB2312" w:eastAsia="仿宋_GB2312"/>
                <w:sz w:val="30"/>
                <w:szCs w:val="30"/>
              </w:rPr>
            </w:pPr>
            <w:r>
              <w:rPr>
                <w:rFonts w:hint="eastAsia" w:ascii="仿宋_GB2312" w:eastAsia="仿宋_GB2312" w:cs="仿宋_GB2312"/>
                <w:sz w:val="30"/>
                <w:szCs w:val="30"/>
                <w:lang w:bidi="ar"/>
              </w:rPr>
              <w:t>工程管理学院--机关一</w:t>
            </w:r>
          </w:p>
        </w:tc>
        <w:tc>
          <w:tcPr>
            <w:tcW w:w="678" w:type="dxa"/>
            <w:gridSpan w:val="2"/>
            <w:tcBorders>
              <w:top w:val="single" w:color="auto" w:sz="4" w:space="0"/>
            </w:tcBorders>
            <w:noWrap w:val="0"/>
            <w:vAlign w:val="center"/>
          </w:tcPr>
          <w:p>
            <w:pPr>
              <w:spacing w:line="400" w:lineRule="exact"/>
              <w:jc w:val="center"/>
              <w:rPr>
                <w:rFonts w:ascii="仿宋_GB2312" w:eastAsia="仿宋_GB2312"/>
                <w:sz w:val="30"/>
                <w:szCs w:val="30"/>
              </w:rPr>
            </w:pPr>
            <w:r>
              <w:rPr>
                <w:rFonts w:hint="eastAsia" w:ascii="仿宋_GB2312" w:eastAsia="仿宋_GB2312"/>
                <w:sz w:val="30"/>
                <w:szCs w:val="30"/>
              </w:rPr>
              <w:t>3-4号</w:t>
            </w:r>
          </w:p>
        </w:tc>
      </w:tr>
    </w:tbl>
    <w:p>
      <w:pPr>
        <w:pStyle w:val="3"/>
        <w:spacing w:line="700" w:lineRule="exact"/>
        <w:ind w:left="871" w:leftChars="-190" w:hanging="1289" w:hangingChars="428"/>
        <w:jc w:val="both"/>
        <w:rPr>
          <w:rFonts w:ascii="仿宋" w:hAnsi="仿宋" w:eastAsia="仿宋" w:cs="仿宋"/>
          <w:sz w:val="30"/>
          <w:szCs w:val="30"/>
        </w:rPr>
      </w:pPr>
      <w:r>
        <w:rPr>
          <w:rFonts w:hint="eastAsia" w:ascii="仿宋" w:hAnsi="仿宋" w:eastAsia="仿宋" w:cs="仿宋"/>
          <w:sz w:val="30"/>
          <w:szCs w:val="30"/>
        </w:rPr>
        <w:t>16号晚上19:30进行第二阶段比赛，安排见第二阶段秩表。</w:t>
      </w:r>
    </w:p>
    <w:p>
      <w:pPr>
        <w:pStyle w:val="3"/>
        <w:spacing w:line="700" w:lineRule="exact"/>
        <w:ind w:left="0" w:right="0" w:firstLine="0"/>
        <w:jc w:val="center"/>
        <w:rPr>
          <w:rFonts w:ascii="方正小标宋简体" w:eastAsia="方正小标宋简体"/>
          <w:b w:val="0"/>
          <w:sz w:val="36"/>
          <w:szCs w:val="36"/>
        </w:rPr>
      </w:pPr>
      <w:r>
        <w:rPr>
          <w:rFonts w:hint="eastAsia" w:ascii="方正小标宋简体" w:eastAsia="方正小标宋简体"/>
          <w:b w:val="0"/>
          <w:sz w:val="36"/>
          <w:szCs w:val="36"/>
        </w:rPr>
        <w:t>2023年湖南财政经济学院第九届羽毛球团体赛</w:t>
      </w:r>
    </w:p>
    <w:p>
      <w:pPr>
        <w:pStyle w:val="3"/>
        <w:adjustRightInd w:val="0"/>
        <w:snapToGrid w:val="0"/>
        <w:spacing w:before="0" w:line="298" w:lineRule="auto"/>
        <w:ind w:left="0" w:right="0" w:firstLine="0"/>
        <w:jc w:val="center"/>
        <w:rPr>
          <w:rFonts w:ascii="仿宋" w:hAnsi="仿宋" w:eastAsia="仿宋" w:cs="仿宋"/>
          <w:sz w:val="32"/>
          <w:szCs w:val="32"/>
        </w:rPr>
      </w:pPr>
      <w:r>
        <w:rPr>
          <w:rFonts w:hint="eastAsia" w:ascii="黑体" w:hAnsi="黑体" w:eastAsia="黑体" w:cs="黑体"/>
          <w:sz w:val="32"/>
          <w:szCs w:val="32"/>
        </w:rPr>
        <w:t>第一阶段（小组前二出线）</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898"/>
        <w:gridCol w:w="919"/>
        <w:gridCol w:w="1107"/>
        <w:gridCol w:w="1166"/>
        <w:gridCol w:w="1002"/>
        <w:gridCol w:w="1013"/>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b/>
                <w:bCs/>
                <w:sz w:val="30"/>
                <w:szCs w:val="30"/>
              </w:rPr>
            </w:pPr>
            <w:r>
              <w:rPr>
                <w:rFonts w:hint="eastAsia"/>
                <w:b/>
                <w:bCs/>
                <w:sz w:val="30"/>
                <w:szCs w:val="30"/>
              </w:rPr>
              <w:t>混团</w:t>
            </w:r>
          </w:p>
        </w:tc>
        <w:tc>
          <w:tcPr>
            <w:tcW w:w="1898"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A  组</w:t>
            </w:r>
          </w:p>
        </w:tc>
        <w:tc>
          <w:tcPr>
            <w:tcW w:w="919"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1</w:t>
            </w:r>
          </w:p>
        </w:tc>
        <w:tc>
          <w:tcPr>
            <w:tcW w:w="1107"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2</w:t>
            </w:r>
          </w:p>
        </w:tc>
        <w:tc>
          <w:tcPr>
            <w:tcW w:w="1166"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3</w:t>
            </w:r>
          </w:p>
        </w:tc>
        <w:tc>
          <w:tcPr>
            <w:tcW w:w="1002"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4</w:t>
            </w:r>
          </w:p>
        </w:tc>
        <w:tc>
          <w:tcPr>
            <w:tcW w:w="1013"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积分</w:t>
            </w:r>
          </w:p>
        </w:tc>
        <w:tc>
          <w:tcPr>
            <w:tcW w:w="1411"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1</w:t>
            </w:r>
          </w:p>
        </w:tc>
        <w:tc>
          <w:tcPr>
            <w:tcW w:w="1898"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会计学院</w:t>
            </w:r>
          </w:p>
        </w:tc>
        <w:tc>
          <w:tcPr>
            <w:tcW w:w="919" w:type="dxa"/>
            <w:tcBorders>
              <w:top w:val="single" w:color="auto" w:sz="4" w:space="0"/>
              <w:left w:val="nil"/>
              <w:bottom w:val="single" w:color="auto" w:sz="4" w:space="0"/>
              <w:right w:val="single" w:color="auto" w:sz="4" w:space="0"/>
            </w:tcBorders>
            <w:noWrap w:val="0"/>
            <w:vAlign w:val="center"/>
          </w:tcPr>
          <w:p>
            <w:pPr>
              <w:jc w:val="center"/>
              <w:rPr>
                <w:sz w:val="30"/>
                <w:szCs w:val="30"/>
              </w:rPr>
            </w:pPr>
            <w: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-2540</wp:posOffset>
                      </wp:positionV>
                      <wp:extent cx="2679065" cy="2788920"/>
                      <wp:effectExtent l="3175" t="3175" r="3810" b="8255"/>
                      <wp:wrapNone/>
                      <wp:docPr id="2" name="直接连接符 2"/>
                      <wp:cNvGraphicFramePr/>
                      <a:graphic xmlns:a="http://schemas.openxmlformats.org/drawingml/2006/main">
                        <a:graphicData uri="http://schemas.microsoft.com/office/word/2010/wordprocessingShape">
                          <wps:wsp>
                            <wps:cNvCnPr/>
                            <wps:spPr>
                              <a:xfrm>
                                <a:off x="2612390" y="2028190"/>
                                <a:ext cx="2679065" cy="278892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5.3pt;margin-top:-0.2pt;height:219.6pt;width:210.95pt;z-index:251662336;mso-width-relative:page;mso-height-relative:page;" filled="f" stroked="t" insetpen="f" coordsize="21600,21600" o:gfxdata="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7dvNcAAAAJAQAADwAAAAAAAAABACAAAAAiAAAAZHJzL2Rvd25yZXYueG1s&#10;UEsBAhQAFAAAAAgAh07iQG3JT9j5AQAAzgMAAA4AAAAAAAAAAQAgAAAAJgEAAGRycy9lMm9Eb2Mu&#10;eG1sUEsFBgAAAAAGAAYAWQEAAJEFAAAAAA==&#10;">
                      <v:path arrowok="t"/>
                      <v:fill on="f" focussize="0,0"/>
                      <v:stroke/>
                      <v:imagedata o:title=""/>
                      <o:lock v:ext="edit"/>
                    </v:line>
                  </w:pict>
                </mc:Fallback>
              </mc:AlternateContent>
            </w:r>
          </w:p>
        </w:tc>
        <w:tc>
          <w:tcPr>
            <w:tcW w:w="110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66"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13"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411"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2</w:t>
            </w:r>
          </w:p>
        </w:tc>
        <w:tc>
          <w:tcPr>
            <w:tcW w:w="1898"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马克思主义学院</w:t>
            </w:r>
          </w:p>
        </w:tc>
        <w:tc>
          <w:tcPr>
            <w:tcW w:w="919"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0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66"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13"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411"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3</w:t>
            </w:r>
          </w:p>
        </w:tc>
        <w:tc>
          <w:tcPr>
            <w:tcW w:w="1898"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财政金融</w:t>
            </w:r>
          </w:p>
          <w:p>
            <w:pPr>
              <w:jc w:val="center"/>
              <w:rPr>
                <w:sz w:val="30"/>
                <w:szCs w:val="30"/>
              </w:rPr>
            </w:pPr>
            <w:r>
              <w:rPr>
                <w:rFonts w:hint="eastAsia"/>
                <w:sz w:val="30"/>
                <w:szCs w:val="30"/>
              </w:rPr>
              <w:t>学院</w:t>
            </w:r>
          </w:p>
        </w:tc>
        <w:tc>
          <w:tcPr>
            <w:tcW w:w="919"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0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66"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13"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411"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4</w:t>
            </w:r>
          </w:p>
        </w:tc>
        <w:tc>
          <w:tcPr>
            <w:tcW w:w="1898"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数学与统计学院</w:t>
            </w:r>
          </w:p>
        </w:tc>
        <w:tc>
          <w:tcPr>
            <w:tcW w:w="919"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0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66"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13"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411"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bl>
    <w:p>
      <w:pPr>
        <w:rPr>
          <w:sz w:val="32"/>
          <w:szCs w:val="32"/>
        </w:rPr>
      </w:pPr>
    </w:p>
    <w:p>
      <w:pPr>
        <w:rPr>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925"/>
        <w:gridCol w:w="915"/>
        <w:gridCol w:w="1114"/>
        <w:gridCol w:w="1126"/>
        <w:gridCol w:w="1044"/>
        <w:gridCol w:w="997"/>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b/>
                <w:bCs/>
                <w:sz w:val="30"/>
                <w:szCs w:val="30"/>
              </w:rPr>
            </w:pPr>
            <w:r>
              <w:rPr>
                <w:rFonts w:hint="eastAsia"/>
                <w:b/>
                <w:bCs/>
                <w:sz w:val="30"/>
                <w:szCs w:val="30"/>
              </w:rPr>
              <w:t>混团</w:t>
            </w:r>
          </w:p>
        </w:tc>
        <w:tc>
          <w:tcPr>
            <w:tcW w:w="1925"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B  组</w:t>
            </w:r>
          </w:p>
        </w:tc>
        <w:tc>
          <w:tcPr>
            <w:tcW w:w="915"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1</w:t>
            </w:r>
          </w:p>
        </w:tc>
        <w:tc>
          <w:tcPr>
            <w:tcW w:w="1114"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2</w:t>
            </w:r>
          </w:p>
        </w:tc>
        <w:tc>
          <w:tcPr>
            <w:tcW w:w="1126"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3</w:t>
            </w:r>
          </w:p>
        </w:tc>
        <w:tc>
          <w:tcPr>
            <w:tcW w:w="1044"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4</w:t>
            </w:r>
          </w:p>
        </w:tc>
        <w:tc>
          <w:tcPr>
            <w:tcW w:w="997"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积分</w:t>
            </w:r>
          </w:p>
        </w:tc>
        <w:tc>
          <w:tcPr>
            <w:tcW w:w="1358"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1</w:t>
            </w:r>
          </w:p>
        </w:tc>
        <w:tc>
          <w:tcPr>
            <w:tcW w:w="1925"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机关四</w:t>
            </w:r>
          </w:p>
        </w:tc>
        <w:tc>
          <w:tcPr>
            <w:tcW w:w="915" w:type="dxa"/>
            <w:tcBorders>
              <w:top w:val="single" w:color="auto" w:sz="4" w:space="0"/>
              <w:left w:val="nil"/>
              <w:bottom w:val="single" w:color="auto" w:sz="4" w:space="0"/>
              <w:right w:val="single" w:color="auto" w:sz="4" w:space="0"/>
            </w:tcBorders>
            <w:noWrap w:val="0"/>
            <w:vAlign w:val="center"/>
          </w:tcPr>
          <w:p>
            <w:pPr>
              <w:jc w:val="center"/>
              <w:rPr>
                <w:sz w:val="30"/>
                <w:szCs w:val="30"/>
              </w:rPr>
            </w:pPr>
            <w: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16510</wp:posOffset>
                      </wp:positionV>
                      <wp:extent cx="2642235" cy="2973070"/>
                      <wp:effectExtent l="3810" t="3175" r="20955" b="14605"/>
                      <wp:wrapNone/>
                      <wp:docPr id="3" name="直接连接符 3"/>
                      <wp:cNvGraphicFramePr/>
                      <a:graphic xmlns:a="http://schemas.openxmlformats.org/drawingml/2006/main">
                        <a:graphicData uri="http://schemas.microsoft.com/office/word/2010/wordprocessingShape">
                          <wps:wsp>
                            <wps:cNvCnPr/>
                            <wps:spPr>
                              <a:xfrm>
                                <a:off x="0" y="0"/>
                                <a:ext cx="2642235" cy="297307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4.55pt;margin-top:1.3pt;height:234.1pt;width:208.05pt;z-index:251659264;mso-width-relative:page;mso-height-relative:page;" filled="f" stroked="t" insetpen="f" coordsize="21600,21600" o:gfxdata="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lFgAvXAAAACAEAAA8AAAAAAAAAAQAgAAAAIgAAAGRycy9kb3ducmV2LnhtbFBLAQIUABQA&#10;AAAIAIdO4kARDMQW8QEAAMIDAAAOAAAAAAAAAAEAIAAAACYBAABkcnMvZTJvRG9jLnhtbFBLBQYA&#10;AAAABgAGAFkBAACJBQAAAAA=&#10;">
                      <v:path arrowok="t"/>
                      <v:fill on="f" focussize="0,0"/>
                      <v:stroke/>
                      <v:imagedata o:title=""/>
                      <o:lock v:ext="edit"/>
                    </v:line>
                  </w:pict>
                </mc:Fallback>
              </mc:AlternateContent>
            </w:r>
          </w:p>
        </w:tc>
        <w:tc>
          <w:tcPr>
            <w:tcW w:w="111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26"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4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358"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2</w:t>
            </w:r>
          </w:p>
        </w:tc>
        <w:tc>
          <w:tcPr>
            <w:tcW w:w="1925"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经济学院</w:t>
            </w:r>
          </w:p>
        </w:tc>
        <w:tc>
          <w:tcPr>
            <w:tcW w:w="915"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1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26"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4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358"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3</w:t>
            </w:r>
          </w:p>
        </w:tc>
        <w:tc>
          <w:tcPr>
            <w:tcW w:w="1925"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经济地理学院（含机关五）</w:t>
            </w:r>
          </w:p>
        </w:tc>
        <w:tc>
          <w:tcPr>
            <w:tcW w:w="915"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1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26"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4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358"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4</w:t>
            </w:r>
          </w:p>
        </w:tc>
        <w:tc>
          <w:tcPr>
            <w:tcW w:w="1925"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信息技术与管理学院</w:t>
            </w:r>
          </w:p>
        </w:tc>
        <w:tc>
          <w:tcPr>
            <w:tcW w:w="915"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1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26"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4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358"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bl>
    <w:p>
      <w:pPr>
        <w:pStyle w:val="3"/>
        <w:ind w:left="0" w:firstLine="0"/>
        <w:jc w:val="both"/>
        <w:rPr>
          <w:rFonts w:ascii="仿宋" w:hAnsi="仿宋" w:eastAsia="仿宋" w:cs="仿宋"/>
          <w:sz w:val="32"/>
          <w:szCs w:val="32"/>
        </w:rPr>
      </w:pPr>
      <w:r>
        <w:rPr>
          <w:rFonts w:hint="eastAsia" w:ascii="仿宋" w:hAnsi="仿宋" w:eastAsia="仿宋" w:cs="仿宋"/>
          <w:sz w:val="32"/>
          <w:szCs w:val="32"/>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131"/>
        <w:gridCol w:w="1194"/>
        <w:gridCol w:w="1057"/>
        <w:gridCol w:w="1143"/>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jc w:val="center"/>
              <w:rPr>
                <w:b/>
                <w:bCs/>
                <w:sz w:val="30"/>
                <w:szCs w:val="30"/>
              </w:rPr>
            </w:pPr>
            <w:r>
              <w:rPr>
                <w:rFonts w:hint="eastAsia"/>
                <w:b/>
                <w:bCs/>
                <w:sz w:val="30"/>
                <w:szCs w:val="30"/>
              </w:rPr>
              <w:t>组别</w:t>
            </w:r>
          </w:p>
        </w:tc>
        <w:tc>
          <w:tcPr>
            <w:tcW w:w="2131"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C组</w:t>
            </w:r>
          </w:p>
        </w:tc>
        <w:tc>
          <w:tcPr>
            <w:tcW w:w="1194"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2号</w:t>
            </w:r>
          </w:p>
        </w:tc>
        <w:tc>
          <w:tcPr>
            <w:tcW w:w="1057"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3号</w:t>
            </w:r>
          </w:p>
        </w:tc>
        <w:tc>
          <w:tcPr>
            <w:tcW w:w="1143"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4号</w:t>
            </w:r>
          </w:p>
        </w:tc>
        <w:tc>
          <w:tcPr>
            <w:tcW w:w="1000"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5号</w:t>
            </w:r>
          </w:p>
        </w:tc>
        <w:tc>
          <w:tcPr>
            <w:tcW w:w="1000"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积分</w:t>
            </w:r>
          </w:p>
        </w:tc>
        <w:tc>
          <w:tcPr>
            <w:tcW w:w="1000"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1</w:t>
            </w:r>
          </w:p>
        </w:tc>
        <w:tc>
          <w:tcPr>
            <w:tcW w:w="2131"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雷锋学院</w:t>
            </w:r>
          </w:p>
        </w:tc>
        <w:tc>
          <w:tcPr>
            <w:tcW w:w="1194" w:type="dxa"/>
            <w:tcBorders>
              <w:top w:val="single" w:color="auto" w:sz="4" w:space="0"/>
              <w:left w:val="nil"/>
              <w:bottom w:val="single" w:color="auto" w:sz="4" w:space="0"/>
              <w:right w:val="single" w:color="auto" w:sz="4" w:space="0"/>
            </w:tcBorders>
            <w:noWrap w:val="0"/>
            <w:vAlign w:val="center"/>
          </w:tcPr>
          <w:p>
            <w:pPr>
              <w:jc w:val="center"/>
              <w:rPr>
                <w:sz w:val="30"/>
                <w:szCs w:val="30"/>
              </w:rPr>
            </w:pPr>
            <w: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3810</wp:posOffset>
                      </wp:positionV>
                      <wp:extent cx="2778125" cy="3000375"/>
                      <wp:effectExtent l="3810" t="3175" r="18415" b="6350"/>
                      <wp:wrapNone/>
                      <wp:docPr id="4" name="直接连接符 4"/>
                      <wp:cNvGraphicFramePr/>
                      <a:graphic xmlns:a="http://schemas.openxmlformats.org/drawingml/2006/main">
                        <a:graphicData uri="http://schemas.microsoft.com/office/word/2010/wordprocessingShape">
                          <wps:wsp>
                            <wps:cNvCnPr/>
                            <wps:spPr>
                              <a:xfrm>
                                <a:off x="0" y="0"/>
                                <a:ext cx="2778125" cy="3000375"/>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3.55pt;margin-top:0.3pt;height:236.25pt;width:218.75pt;z-index:251660288;mso-width-relative:page;mso-height-relative:page;" filled="f" stroked="t" insetpen="f" coordsize="21600,21600" o:gfxdata="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jaNltYAAAAHAQAADwAAAAAAAAABACAAAAAiAAAAZHJzL2Rvd25yZXYueG1sUEsBAhQAFAAAAAgA&#10;h07iQP7L5oXuAQAAwgMAAA4AAAAAAAAAAQAgAAAAJQEAAGRycy9lMm9Eb2MueG1sUEsFBgAAAAAG&#10;AAYAWQEAAIUFAAAAAA==&#10;">
                      <v:path arrowok="t"/>
                      <v:fill on="f" focussize="0,0"/>
                      <v:stroke/>
                      <v:imagedata o:title=""/>
                      <o:lock v:ext="edit"/>
                    </v:line>
                  </w:pict>
                </mc:Fallback>
              </mc:AlternateContent>
            </w:r>
          </w:p>
        </w:tc>
        <w:tc>
          <w:tcPr>
            <w:tcW w:w="105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43"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2</w:t>
            </w:r>
          </w:p>
        </w:tc>
        <w:tc>
          <w:tcPr>
            <w:tcW w:w="2131"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机关二</w:t>
            </w:r>
          </w:p>
        </w:tc>
        <w:tc>
          <w:tcPr>
            <w:tcW w:w="119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5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43"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3</w:t>
            </w:r>
          </w:p>
        </w:tc>
        <w:tc>
          <w:tcPr>
            <w:tcW w:w="2131"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工程管理学院</w:t>
            </w:r>
          </w:p>
        </w:tc>
        <w:tc>
          <w:tcPr>
            <w:tcW w:w="119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5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43"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4</w:t>
            </w:r>
          </w:p>
        </w:tc>
        <w:tc>
          <w:tcPr>
            <w:tcW w:w="2131"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机关一</w:t>
            </w:r>
          </w:p>
        </w:tc>
        <w:tc>
          <w:tcPr>
            <w:tcW w:w="119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5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43"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5</w:t>
            </w:r>
          </w:p>
        </w:tc>
        <w:tc>
          <w:tcPr>
            <w:tcW w:w="2131"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法学与公共管理学院</w:t>
            </w:r>
          </w:p>
        </w:tc>
        <w:tc>
          <w:tcPr>
            <w:tcW w:w="119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57"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43"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0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bl>
    <w:p/>
    <w:p>
      <w:pPr>
        <w:pStyle w:val="2"/>
        <w:ind w:firstLine="440"/>
      </w:pPr>
    </w:p>
    <w:p>
      <w:pPr>
        <w:pStyle w:val="2"/>
        <w:ind w:firstLine="440"/>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867"/>
        <w:gridCol w:w="1170"/>
        <w:gridCol w:w="1094"/>
        <w:gridCol w:w="1134"/>
        <w:gridCol w:w="99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041" w:type="dxa"/>
            <w:tcBorders>
              <w:top w:val="single" w:color="auto" w:sz="4" w:space="0"/>
              <w:left w:val="single" w:color="auto" w:sz="4" w:space="0"/>
              <w:bottom w:val="single" w:color="auto" w:sz="4" w:space="0"/>
              <w:right w:val="single" w:color="auto" w:sz="4" w:space="0"/>
            </w:tcBorders>
            <w:noWrap w:val="0"/>
            <w:vAlign w:val="center"/>
          </w:tcPr>
          <w:p>
            <w:pPr>
              <w:jc w:val="center"/>
              <w:rPr>
                <w:b/>
                <w:bCs/>
                <w:sz w:val="30"/>
                <w:szCs w:val="30"/>
              </w:rPr>
            </w:pPr>
            <w:r>
              <w:rPr>
                <w:rFonts w:hint="eastAsia"/>
                <w:b/>
                <w:bCs/>
                <w:sz w:val="30"/>
                <w:szCs w:val="30"/>
              </w:rPr>
              <w:t>组别</w:t>
            </w:r>
          </w:p>
        </w:tc>
        <w:tc>
          <w:tcPr>
            <w:tcW w:w="1867"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D  组</w:t>
            </w:r>
          </w:p>
        </w:tc>
        <w:tc>
          <w:tcPr>
            <w:tcW w:w="1170"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1号</w:t>
            </w:r>
          </w:p>
        </w:tc>
        <w:tc>
          <w:tcPr>
            <w:tcW w:w="1094"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2号</w:t>
            </w:r>
          </w:p>
        </w:tc>
        <w:tc>
          <w:tcPr>
            <w:tcW w:w="1134"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3号</w:t>
            </w:r>
          </w:p>
        </w:tc>
        <w:tc>
          <w:tcPr>
            <w:tcW w:w="992"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4号</w:t>
            </w:r>
          </w:p>
        </w:tc>
        <w:tc>
          <w:tcPr>
            <w:tcW w:w="992"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积分</w:t>
            </w:r>
          </w:p>
        </w:tc>
        <w:tc>
          <w:tcPr>
            <w:tcW w:w="992" w:type="dxa"/>
            <w:tcBorders>
              <w:top w:val="single" w:color="auto" w:sz="4" w:space="0"/>
              <w:left w:val="nil"/>
              <w:bottom w:val="single" w:color="auto" w:sz="4" w:space="0"/>
              <w:right w:val="single" w:color="auto" w:sz="4" w:space="0"/>
            </w:tcBorders>
            <w:noWrap w:val="0"/>
            <w:vAlign w:val="center"/>
          </w:tcPr>
          <w:p>
            <w:pPr>
              <w:jc w:val="center"/>
              <w:rPr>
                <w:b/>
                <w:bCs/>
                <w:sz w:val="30"/>
                <w:szCs w:val="30"/>
              </w:rPr>
            </w:pPr>
            <w:r>
              <w:rPr>
                <w:rFonts w:hint="eastAsia"/>
                <w:b/>
                <w:bCs/>
                <w:sz w:val="30"/>
                <w:szCs w:val="30"/>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04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1</w:t>
            </w:r>
          </w:p>
        </w:tc>
        <w:tc>
          <w:tcPr>
            <w:tcW w:w="1867"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工商管理</w:t>
            </w:r>
          </w:p>
          <w:p>
            <w:pPr>
              <w:jc w:val="center"/>
              <w:rPr>
                <w:sz w:val="30"/>
                <w:szCs w:val="30"/>
              </w:rPr>
            </w:pPr>
            <w:r>
              <w:rPr>
                <w:rFonts w:hint="eastAsia"/>
                <w:sz w:val="30"/>
                <w:szCs w:val="30"/>
              </w:rPr>
              <w:t>学院</w:t>
            </w:r>
          </w:p>
        </w:tc>
        <w:tc>
          <w:tcPr>
            <w:tcW w:w="1170" w:type="dxa"/>
            <w:tcBorders>
              <w:top w:val="single" w:color="auto" w:sz="4" w:space="0"/>
              <w:left w:val="nil"/>
              <w:bottom w:val="single" w:color="auto" w:sz="4" w:space="0"/>
              <w:right w:val="single" w:color="auto" w:sz="4" w:space="0"/>
            </w:tcBorders>
            <w:noWrap w:val="0"/>
            <w:vAlign w:val="center"/>
          </w:tcPr>
          <w:p>
            <w:pPr>
              <w:jc w:val="center"/>
              <w:rPr>
                <w:sz w:val="30"/>
                <w:szCs w:val="30"/>
              </w:rPr>
            </w:pPr>
            <w: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19050</wp:posOffset>
                      </wp:positionV>
                      <wp:extent cx="2762250" cy="3103245"/>
                      <wp:effectExtent l="3810" t="3175" r="15240" b="17780"/>
                      <wp:wrapNone/>
                      <wp:docPr id="5" name="直接连接符 5"/>
                      <wp:cNvGraphicFramePr/>
                      <a:graphic xmlns:a="http://schemas.openxmlformats.org/drawingml/2006/main">
                        <a:graphicData uri="http://schemas.microsoft.com/office/word/2010/wordprocessingShape">
                          <wps:wsp>
                            <wps:cNvCnPr/>
                            <wps:spPr>
                              <a:xfrm>
                                <a:off x="0" y="0"/>
                                <a:ext cx="2762250" cy="3103245"/>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3.95pt;margin-top:1.5pt;height:244.35pt;width:217.5pt;z-index:251661312;mso-width-relative:page;mso-height-relative:page;" filled="f" stroked="t" insetpen="f" coordsize="21600,21600" o:gfxdata="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I1yVfXAAAACAEAAA8AAAAAAAAAAQAgAAAAIgAAAGRycy9kb3ducmV2LnhtbFBLAQIUABQA&#10;AAAIAIdO4kA6P6RW8QEAAMIDAAAOAAAAAAAAAAEAIAAAACYBAABkcnMvZTJvRG9jLnhtbFBLBQYA&#10;AAAABgAGAFkBAACJBQAAAAA=&#10;">
                      <v:path arrowok="t"/>
                      <v:fill on="f" focussize="0,0"/>
                      <v:stroke/>
                      <v:imagedata o:title=""/>
                      <o:lock v:ext="edit"/>
                    </v:line>
                  </w:pict>
                </mc:Fallback>
              </mc:AlternateContent>
            </w:r>
          </w:p>
        </w:tc>
        <w:tc>
          <w:tcPr>
            <w:tcW w:w="109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3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04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2</w:t>
            </w:r>
          </w:p>
        </w:tc>
        <w:tc>
          <w:tcPr>
            <w:tcW w:w="1867"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机关三</w:t>
            </w:r>
          </w:p>
        </w:tc>
        <w:tc>
          <w:tcPr>
            <w:tcW w:w="117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9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3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04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3</w:t>
            </w:r>
          </w:p>
        </w:tc>
        <w:tc>
          <w:tcPr>
            <w:tcW w:w="1867"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人文艺术学院</w:t>
            </w:r>
          </w:p>
        </w:tc>
        <w:tc>
          <w:tcPr>
            <w:tcW w:w="117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9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3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041" w:type="dxa"/>
            <w:tcBorders>
              <w:top w:val="single" w:color="auto" w:sz="4" w:space="0"/>
              <w:left w:val="single" w:color="auto" w:sz="4" w:space="0"/>
              <w:bottom w:val="single" w:color="auto" w:sz="4" w:space="0"/>
              <w:right w:val="single" w:color="auto" w:sz="4" w:space="0"/>
            </w:tcBorders>
            <w:noWrap w:val="0"/>
            <w:vAlign w:val="center"/>
          </w:tcPr>
          <w:p>
            <w:pPr>
              <w:jc w:val="center"/>
              <w:rPr>
                <w:sz w:val="30"/>
                <w:szCs w:val="30"/>
              </w:rPr>
            </w:pPr>
            <w:r>
              <w:rPr>
                <w:rFonts w:hint="eastAsia"/>
                <w:sz w:val="30"/>
                <w:szCs w:val="30"/>
              </w:rPr>
              <w:t>4</w:t>
            </w:r>
          </w:p>
        </w:tc>
        <w:tc>
          <w:tcPr>
            <w:tcW w:w="1867" w:type="dxa"/>
            <w:tcBorders>
              <w:top w:val="single" w:color="auto" w:sz="4" w:space="0"/>
              <w:left w:val="nil"/>
              <w:bottom w:val="single" w:color="auto" w:sz="4" w:space="0"/>
              <w:right w:val="single" w:color="auto" w:sz="4" w:space="0"/>
            </w:tcBorders>
            <w:noWrap w:val="0"/>
            <w:vAlign w:val="center"/>
          </w:tcPr>
          <w:p>
            <w:pPr>
              <w:jc w:val="center"/>
              <w:rPr>
                <w:sz w:val="30"/>
                <w:szCs w:val="30"/>
              </w:rPr>
            </w:pPr>
            <w:r>
              <w:rPr>
                <w:rFonts w:hint="eastAsia"/>
                <w:sz w:val="30"/>
                <w:szCs w:val="30"/>
              </w:rPr>
              <w:t>外国语学院</w:t>
            </w:r>
          </w:p>
        </w:tc>
        <w:tc>
          <w:tcPr>
            <w:tcW w:w="1170"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09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1134"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30"/>
                <w:szCs w:val="30"/>
              </w:rPr>
            </w:pPr>
          </w:p>
        </w:tc>
      </w:tr>
    </w:tbl>
    <w:p>
      <w:pPr>
        <w:rPr>
          <w:rFonts w:ascii="方正小标宋简体" w:eastAsia="方正小标宋简体"/>
          <w:sz w:val="36"/>
          <w:szCs w:val="36"/>
        </w:rPr>
      </w:pPr>
      <w:r>
        <w:rPr>
          <w:rFonts w:hint="eastAsia" w:ascii="方正小标宋简体" w:eastAsia="方正小标宋简体"/>
          <w:sz w:val="36"/>
          <w:szCs w:val="36"/>
        </w:rPr>
        <w:br w:type="page"/>
      </w:r>
    </w:p>
    <w:p>
      <w:pPr>
        <w:pStyle w:val="3"/>
        <w:spacing w:before="0"/>
        <w:ind w:left="0" w:right="0" w:firstLine="0"/>
        <w:jc w:val="center"/>
        <w:rPr>
          <w:rFonts w:ascii="方正小标宋简体" w:eastAsia="方正小标宋简体"/>
          <w:b w:val="0"/>
          <w:sz w:val="36"/>
          <w:szCs w:val="36"/>
        </w:rPr>
      </w:pPr>
      <w:r>
        <w:rPr>
          <w:rFonts w:hint="eastAsia" w:ascii="方正小标宋简体" w:eastAsia="方正小标宋简体"/>
          <w:b w:val="0"/>
          <w:sz w:val="36"/>
          <w:szCs w:val="36"/>
        </w:rPr>
        <w:t>2023年湖南财政经济学院第九届羽毛球团体赛</w:t>
      </w:r>
    </w:p>
    <w:p>
      <w:pPr>
        <w:pStyle w:val="3"/>
        <w:spacing w:before="0"/>
        <w:ind w:left="0" w:right="0" w:firstLine="0"/>
        <w:jc w:val="center"/>
        <w:rPr>
          <w:rFonts w:ascii="黑体" w:hAnsi="黑体" w:eastAsia="黑体" w:cs="黑体fal"/>
          <w:sz w:val="32"/>
          <w:szCs w:val="32"/>
        </w:rPr>
      </w:pPr>
      <w:r>
        <w:rPr>
          <w:rFonts w:hint="eastAsia" w:ascii="方正小标宋简体" w:eastAsia="方正小标宋简体"/>
          <w:b w:val="0"/>
          <w:sz w:val="36"/>
          <w:szCs w:val="36"/>
        </w:rPr>
        <w:t>第二阶段秩序表</w:t>
      </w:r>
    </w:p>
    <w:tbl>
      <w:tblPr>
        <w:tblStyle w:val="7"/>
        <w:tblpPr w:leftFromText="180" w:rightFromText="180" w:vertAnchor="text" w:horzAnchor="page" w:tblpX="532" w:tblpY="342"/>
        <w:tblOverlap w:val="never"/>
        <w:tblW w:w="0" w:type="auto"/>
        <w:tblInd w:w="0" w:type="dxa"/>
        <w:tblLayout w:type="fixed"/>
        <w:tblCellMar>
          <w:top w:w="0" w:type="dxa"/>
          <w:left w:w="0" w:type="dxa"/>
          <w:bottom w:w="0" w:type="dxa"/>
          <w:right w:w="0" w:type="dxa"/>
        </w:tblCellMar>
      </w:tblPr>
      <w:tblGrid>
        <w:gridCol w:w="943"/>
        <w:gridCol w:w="707"/>
        <w:gridCol w:w="549"/>
        <w:gridCol w:w="511"/>
        <w:gridCol w:w="942"/>
        <w:gridCol w:w="498"/>
        <w:gridCol w:w="497"/>
        <w:gridCol w:w="943"/>
        <w:gridCol w:w="943"/>
        <w:gridCol w:w="484"/>
        <w:gridCol w:w="511"/>
        <w:gridCol w:w="942"/>
        <w:gridCol w:w="589"/>
        <w:gridCol w:w="615"/>
        <w:gridCol w:w="628"/>
        <w:gridCol w:w="878"/>
      </w:tblGrid>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A组第二</w:t>
            </w:r>
          </w:p>
        </w:tc>
        <w:tc>
          <w:tcPr>
            <w:tcW w:w="498" w:type="dxa"/>
            <w:tcBorders>
              <w:top w:val="nil"/>
              <w:left w:val="nil"/>
              <w:bottom w:val="nil"/>
              <w:right w:val="nil"/>
            </w:tcBorders>
            <w:noWrap w:val="0"/>
            <w:tcMar>
              <w:top w:w="15" w:type="dxa"/>
              <w:left w:w="15" w:type="dxa"/>
              <w:right w:w="15" w:type="dxa"/>
            </w:tcMar>
            <w:vAlign w:val="center"/>
          </w:tcPr>
          <w:p>
            <w:pP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D组第二</w:t>
            </w: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5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single" w:color="000000" w:sz="4" w:space="0"/>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dotted"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dotted" w:color="000000" w:sz="4" w:space="0"/>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29负</w:t>
            </w: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single" w:color="000000" w:sz="4" w:space="0"/>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29胜</w:t>
            </w:r>
          </w:p>
        </w:tc>
        <w:tc>
          <w:tcPr>
            <w:tcW w:w="497" w:type="dxa"/>
            <w:tcBorders>
              <w:top w:val="nil"/>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31胜</w:t>
            </w:r>
          </w:p>
        </w:tc>
        <w:tc>
          <w:tcPr>
            <w:tcW w:w="942"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31负</w:t>
            </w:r>
          </w:p>
        </w:tc>
        <w:tc>
          <w:tcPr>
            <w:tcW w:w="615"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5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single" w:color="000000" w:sz="4" w:space="0"/>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dotted" w:color="000000" w:sz="4" w:space="0"/>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5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B组第一</w:t>
            </w: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C组第一</w:t>
            </w: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34胜</w:t>
            </w:r>
          </w:p>
        </w:tc>
        <w:tc>
          <w:tcPr>
            <w:tcW w:w="943" w:type="dxa"/>
            <w:tcBorders>
              <w:top w:val="nil"/>
              <w:left w:val="single" w:color="000000" w:sz="4" w:space="0"/>
              <w:bottom w:val="single" w:color="000000" w:sz="4" w:space="0"/>
              <w:right w:val="nil"/>
            </w:tcBorders>
            <w:noWrap w:val="0"/>
            <w:tcMar>
              <w:top w:w="15" w:type="dxa"/>
              <w:left w:w="15" w:type="dxa"/>
              <w:right w:w="15" w:type="dxa"/>
            </w:tcMar>
            <w:vAlign w:val="center"/>
          </w:tcPr>
          <w:p>
            <w:pPr>
              <w:widowControl/>
              <w:textAlignment w:val="center"/>
              <w:rPr>
                <w:rFonts w:ascii="宋体" w:hAnsi="宋体" w:eastAsia="宋体" w:cs="宋体"/>
                <w:color w:val="000000"/>
              </w:rPr>
            </w:pPr>
            <w:r>
              <w:rPr>
                <w:rFonts w:hint="eastAsia" w:ascii="宋体" w:hAnsi="宋体" w:eastAsia="宋体" w:cs="宋体"/>
                <w:color w:val="000000"/>
                <w:lang w:bidi="ar"/>
              </w:rPr>
              <w:t>第一名：</w:t>
            </w:r>
          </w:p>
        </w:tc>
        <w:tc>
          <w:tcPr>
            <w:tcW w:w="943" w:type="dxa"/>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36胜</w:t>
            </w: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dotted"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5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dotted" w:color="000000" w:sz="4" w:space="0"/>
              <w:left w:val="dotted" w:color="000000" w:sz="4" w:space="0"/>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single" w:color="000000" w:sz="4" w:space="0"/>
              <w:bottom w:val="nil"/>
              <w:right w:val="nil"/>
            </w:tcBorders>
            <w:noWrap w:val="0"/>
            <w:tcMar>
              <w:top w:w="15" w:type="dxa"/>
              <w:left w:w="15" w:type="dxa"/>
              <w:right w:w="15" w:type="dxa"/>
            </w:tcMar>
            <w:vAlign w:val="center"/>
          </w:tcPr>
          <w:p>
            <w:pPr>
              <w:widowControl/>
              <w:textAlignment w:val="center"/>
              <w:rPr>
                <w:rFonts w:ascii="宋体" w:hAnsi="宋体" w:eastAsia="宋体" w:cs="宋体"/>
                <w:color w:val="000000"/>
              </w:rPr>
            </w:pPr>
            <w:r>
              <w:rPr>
                <w:rFonts w:hint="eastAsia" w:ascii="宋体" w:hAnsi="宋体" w:eastAsia="宋体" w:cs="宋体"/>
                <w:color w:val="000000"/>
                <w:lang w:bidi="ar"/>
              </w:rPr>
              <w:t>第二名：</w:t>
            </w:r>
          </w:p>
        </w:tc>
        <w:tc>
          <w:tcPr>
            <w:tcW w:w="943"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single" w:color="000000" w:sz="4" w:space="0"/>
              <w:bottom w:val="nil"/>
              <w:right w:val="nil"/>
            </w:tcBorders>
            <w:noWrap w:val="0"/>
            <w:tcMar>
              <w:top w:w="15" w:type="dxa"/>
              <w:left w:w="15" w:type="dxa"/>
              <w:right w:w="15" w:type="dxa"/>
            </w:tcMar>
            <w:vAlign w:val="center"/>
          </w:tcPr>
          <w:p>
            <w:pPr>
              <w:rPr>
                <w:rFonts w:ascii="宋体" w:hAnsi="宋体" w:eastAsia="宋体" w:cs="宋体"/>
                <w:color w:val="000000"/>
              </w:rPr>
            </w:pPr>
          </w:p>
        </w:tc>
        <w:tc>
          <w:tcPr>
            <w:tcW w:w="943"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single" w:color="000000" w:sz="4" w:space="0"/>
              <w:bottom w:val="nil"/>
              <w:right w:val="nil"/>
            </w:tcBorders>
            <w:noWrap w:val="0"/>
            <w:tcMar>
              <w:top w:w="15" w:type="dxa"/>
              <w:left w:w="15" w:type="dxa"/>
              <w:right w:w="15" w:type="dxa"/>
            </w:tcMar>
            <w:vAlign w:val="center"/>
          </w:tcPr>
          <w:p>
            <w:pPr>
              <w:rPr>
                <w:rFonts w:ascii="宋体" w:hAnsi="宋体" w:eastAsia="宋体" w:cs="宋体"/>
                <w:color w:val="000000"/>
              </w:rPr>
            </w:pPr>
          </w:p>
        </w:tc>
        <w:tc>
          <w:tcPr>
            <w:tcW w:w="943"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A组第一</w:t>
            </w: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single" w:color="000000" w:sz="4" w:space="0"/>
              <w:bottom w:val="nil"/>
              <w:right w:val="nil"/>
            </w:tcBorders>
            <w:noWrap w:val="0"/>
            <w:tcMar>
              <w:top w:w="15" w:type="dxa"/>
              <w:left w:w="15" w:type="dxa"/>
              <w:right w:w="15" w:type="dxa"/>
            </w:tcMar>
            <w:vAlign w:val="center"/>
          </w:tcPr>
          <w:p>
            <w:pPr>
              <w:rPr>
                <w:rFonts w:ascii="宋体" w:hAnsi="宋体" w:eastAsia="宋体" w:cs="宋体"/>
                <w:color w:val="000000"/>
              </w:rPr>
            </w:pPr>
          </w:p>
        </w:tc>
        <w:tc>
          <w:tcPr>
            <w:tcW w:w="943"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D组第一</w:t>
            </w: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5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single" w:color="000000" w:sz="4" w:space="0"/>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single" w:color="000000" w:sz="4" w:space="0"/>
              <w:bottom w:val="nil"/>
              <w:right w:val="nil"/>
            </w:tcBorders>
            <w:noWrap w:val="0"/>
            <w:tcMar>
              <w:top w:w="15" w:type="dxa"/>
              <w:left w:w="15" w:type="dxa"/>
              <w:right w:w="15" w:type="dxa"/>
            </w:tcMar>
            <w:vAlign w:val="center"/>
          </w:tcPr>
          <w:p>
            <w:pPr>
              <w:rPr>
                <w:rFonts w:ascii="宋体" w:hAnsi="宋体" w:eastAsia="宋体" w:cs="宋体"/>
                <w:color w:val="000000"/>
              </w:rPr>
            </w:pPr>
          </w:p>
        </w:tc>
        <w:tc>
          <w:tcPr>
            <w:tcW w:w="943"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single" w:color="000000" w:sz="4" w:space="0"/>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dotted"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dotted" w:color="000000" w:sz="4" w:space="0"/>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30负</w:t>
            </w:r>
          </w:p>
        </w:tc>
        <w:tc>
          <w:tcPr>
            <w:tcW w:w="942"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30胜</w:t>
            </w:r>
          </w:p>
        </w:tc>
        <w:tc>
          <w:tcPr>
            <w:tcW w:w="497" w:type="dxa"/>
            <w:tcBorders>
              <w:top w:val="nil"/>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single" w:color="000000" w:sz="4" w:space="0"/>
              <w:bottom w:val="nil"/>
              <w:right w:val="nil"/>
            </w:tcBorders>
            <w:noWrap w:val="0"/>
            <w:tcMar>
              <w:top w:w="15" w:type="dxa"/>
              <w:left w:w="15" w:type="dxa"/>
              <w:right w:w="15" w:type="dxa"/>
            </w:tcMar>
            <w:vAlign w:val="center"/>
          </w:tcPr>
          <w:p>
            <w:pPr>
              <w:rPr>
                <w:rFonts w:ascii="宋体" w:hAnsi="宋体" w:eastAsia="宋体" w:cs="宋体"/>
                <w:color w:val="000000"/>
              </w:rPr>
            </w:pPr>
          </w:p>
        </w:tc>
        <w:tc>
          <w:tcPr>
            <w:tcW w:w="943"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32胜</w:t>
            </w:r>
          </w:p>
        </w:tc>
        <w:tc>
          <w:tcPr>
            <w:tcW w:w="942"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32负</w:t>
            </w:r>
          </w:p>
        </w:tc>
        <w:tc>
          <w:tcPr>
            <w:tcW w:w="615"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5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dotted" w:color="000000" w:sz="4" w:space="0"/>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5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33胜</w:t>
            </w:r>
          </w:p>
        </w:tc>
        <w:tc>
          <w:tcPr>
            <w:tcW w:w="549"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single" w:color="000000" w:sz="4" w:space="0"/>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B组第二</w:t>
            </w:r>
          </w:p>
        </w:tc>
        <w:tc>
          <w:tcPr>
            <w:tcW w:w="498"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C组第二</w:t>
            </w: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35胜</w:t>
            </w: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34负</w:t>
            </w: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single" w:color="000000" w:sz="4" w:space="0"/>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36负</w:t>
            </w: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single"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single" w:color="000000" w:sz="4" w:space="0"/>
              <w:right w:val="nil"/>
            </w:tcBorders>
            <w:noWrap w:val="0"/>
            <w:tcMar>
              <w:top w:w="15" w:type="dxa"/>
              <w:left w:w="15" w:type="dxa"/>
              <w:right w:w="15" w:type="dxa"/>
            </w:tcMar>
            <w:vAlign w:val="center"/>
          </w:tcPr>
          <w:p>
            <w:pPr>
              <w:widowControl/>
              <w:textAlignment w:val="center"/>
              <w:rPr>
                <w:rFonts w:ascii="宋体" w:hAnsi="宋体" w:eastAsia="宋体" w:cs="宋体"/>
                <w:color w:val="000000"/>
              </w:rPr>
            </w:pPr>
            <w:r>
              <w:rPr>
                <w:rFonts w:hint="eastAsia" w:ascii="宋体" w:hAnsi="宋体" w:eastAsia="宋体" w:cs="宋体"/>
                <w:color w:val="000000"/>
                <w:lang w:bidi="ar"/>
              </w:rPr>
              <w:t>第三名：</w:t>
            </w:r>
          </w:p>
        </w:tc>
        <w:tc>
          <w:tcPr>
            <w:tcW w:w="943" w:type="dxa"/>
            <w:tcBorders>
              <w:top w:val="nil"/>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single"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5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widowControl/>
              <w:textAlignment w:val="center"/>
              <w:rPr>
                <w:rFonts w:ascii="宋体" w:hAnsi="宋体" w:eastAsia="宋体" w:cs="宋体"/>
                <w:color w:val="000000"/>
              </w:rPr>
            </w:pPr>
            <w:r>
              <w:rPr>
                <w:rFonts w:hint="eastAsia" w:ascii="宋体" w:hAnsi="宋体" w:eastAsia="宋体" w:cs="宋体"/>
                <w:color w:val="000000"/>
                <w:lang w:bidi="ar"/>
              </w:rPr>
              <w:t>第四名：</w:t>
            </w: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33负</w:t>
            </w: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bidi="ar"/>
              </w:rPr>
              <w:t>35负</w:t>
            </w:r>
          </w:p>
        </w:tc>
        <w:tc>
          <w:tcPr>
            <w:tcW w:w="615"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widowControl/>
              <w:textAlignment w:val="center"/>
              <w:rPr>
                <w:rFonts w:ascii="宋体" w:hAnsi="宋体" w:eastAsia="宋体" w:cs="宋体"/>
                <w:color w:val="000000"/>
              </w:rPr>
            </w:pPr>
            <w:r>
              <w:rPr>
                <w:rFonts w:hint="eastAsia" w:ascii="宋体" w:hAnsi="宋体" w:eastAsia="宋体" w:cs="宋体"/>
                <w:color w:val="000000"/>
                <w:lang w:bidi="ar"/>
              </w:rPr>
              <w:t>第五名：</w:t>
            </w: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5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dotted" w:color="000000" w:sz="4" w:space="0"/>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dotted" w:color="000000" w:sz="4" w:space="0"/>
              <w:left w:val="nil"/>
              <w:bottom w:val="nil"/>
              <w:right w:val="nil"/>
            </w:tcBorders>
            <w:noWrap w:val="0"/>
            <w:tcMar>
              <w:top w:w="15" w:type="dxa"/>
              <w:left w:w="15" w:type="dxa"/>
              <w:right w:w="15" w:type="dxa"/>
            </w:tcMar>
            <w:vAlign w:val="center"/>
          </w:tcPr>
          <w:p>
            <w:pPr>
              <w:widowControl/>
              <w:textAlignment w:val="center"/>
              <w:rPr>
                <w:rFonts w:ascii="宋体" w:hAnsi="宋体" w:eastAsia="宋体" w:cs="宋体"/>
                <w:color w:val="000000"/>
              </w:rPr>
            </w:pPr>
            <w:r>
              <w:rPr>
                <w:rFonts w:hint="eastAsia" w:ascii="宋体" w:hAnsi="宋体" w:eastAsia="宋体" w:cs="宋体"/>
                <w:color w:val="000000"/>
                <w:lang w:bidi="ar"/>
              </w:rPr>
              <w:t>第六名：</w:t>
            </w:r>
          </w:p>
        </w:tc>
        <w:tc>
          <w:tcPr>
            <w:tcW w:w="943"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dotted" w:color="000000" w:sz="4" w:space="0"/>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dotted" w:color="000000" w:sz="4" w:space="0"/>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4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dotted" w:color="000000" w:sz="4" w:space="0"/>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dotted"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dotted"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dotted"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dotted"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dotted" w:color="000000" w:sz="4" w:space="0"/>
              <w:right w:val="nil"/>
            </w:tcBorders>
            <w:noWrap w:val="0"/>
            <w:tcMar>
              <w:top w:w="15" w:type="dxa"/>
              <w:left w:w="15" w:type="dxa"/>
              <w:right w:w="15" w:type="dxa"/>
            </w:tcMar>
            <w:vAlign w:val="center"/>
          </w:tcPr>
          <w:p>
            <w:pPr>
              <w:widowControl/>
              <w:textAlignment w:val="center"/>
              <w:rPr>
                <w:rFonts w:ascii="宋体" w:hAnsi="宋体" w:eastAsia="宋体" w:cs="宋体"/>
                <w:color w:val="000000"/>
              </w:rPr>
            </w:pPr>
            <w:r>
              <w:rPr>
                <w:rFonts w:hint="eastAsia" w:ascii="宋体" w:hAnsi="宋体" w:eastAsia="宋体" w:cs="宋体"/>
                <w:color w:val="000000"/>
                <w:lang w:bidi="ar"/>
              </w:rPr>
              <w:t>第七名：</w:t>
            </w:r>
          </w:p>
        </w:tc>
        <w:tc>
          <w:tcPr>
            <w:tcW w:w="943" w:type="dxa"/>
            <w:tcBorders>
              <w:top w:val="nil"/>
              <w:left w:val="nil"/>
              <w:bottom w:val="dotted"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dotted"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dotted"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dotted"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dotted" w:color="000000" w:sz="4" w:space="0"/>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dotted" w:color="000000" w:sz="4" w:space="0"/>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r>
        <w:tblPrEx>
          <w:tblCellMar>
            <w:top w:w="0" w:type="dxa"/>
            <w:left w:w="0" w:type="dxa"/>
            <w:bottom w:w="0" w:type="dxa"/>
            <w:right w:w="0" w:type="dxa"/>
          </w:tblCellMar>
        </w:tblPrEx>
        <w:trPr>
          <w:trHeight w:val="353" w:hRule="atLeast"/>
        </w:trPr>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70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4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97"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3" w:type="dxa"/>
            <w:tcBorders>
              <w:top w:val="nil"/>
              <w:left w:val="nil"/>
              <w:bottom w:val="nil"/>
              <w:right w:val="nil"/>
            </w:tcBorders>
            <w:noWrap w:val="0"/>
            <w:tcMar>
              <w:top w:w="15" w:type="dxa"/>
              <w:left w:w="15" w:type="dxa"/>
              <w:right w:w="15" w:type="dxa"/>
            </w:tcMar>
            <w:vAlign w:val="center"/>
          </w:tcPr>
          <w:p>
            <w:pPr>
              <w:widowControl/>
              <w:textAlignment w:val="center"/>
              <w:rPr>
                <w:rFonts w:ascii="宋体" w:hAnsi="宋体" w:eastAsia="宋体" w:cs="宋体"/>
                <w:color w:val="000000"/>
              </w:rPr>
            </w:pPr>
            <w:r>
              <w:rPr>
                <w:rFonts w:hint="eastAsia" w:ascii="宋体" w:hAnsi="宋体" w:eastAsia="宋体" w:cs="宋体"/>
                <w:color w:val="000000"/>
                <w:lang w:bidi="ar"/>
              </w:rPr>
              <w:t>第八名：</w:t>
            </w:r>
          </w:p>
        </w:tc>
        <w:tc>
          <w:tcPr>
            <w:tcW w:w="943"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484"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11"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942"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589"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15"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62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c>
          <w:tcPr>
            <w:tcW w:w="878" w:type="dxa"/>
            <w:tcBorders>
              <w:top w:val="nil"/>
              <w:left w:val="nil"/>
              <w:bottom w:val="nil"/>
              <w:right w:val="nil"/>
            </w:tcBorders>
            <w:noWrap w:val="0"/>
            <w:tcMar>
              <w:top w:w="15" w:type="dxa"/>
              <w:left w:w="15" w:type="dxa"/>
              <w:right w:w="15" w:type="dxa"/>
            </w:tcMar>
            <w:vAlign w:val="center"/>
          </w:tcPr>
          <w:p>
            <w:pPr>
              <w:jc w:val="center"/>
              <w:rPr>
                <w:rFonts w:ascii="宋体" w:hAnsi="宋体" w:eastAsia="宋体" w:cs="宋体"/>
                <w:color w:val="000000"/>
              </w:rPr>
            </w:pPr>
          </w:p>
        </w:tc>
      </w:tr>
    </w:tbl>
    <w:p>
      <w:pPr>
        <w:rPr>
          <w:rFonts w:ascii="黑体" w:hAnsi="黑体" w:eastAsia="黑体" w:cs="黑体fal"/>
          <w:bCs/>
          <w:sz w:val="32"/>
          <w:szCs w:val="32"/>
        </w:rPr>
      </w:pPr>
    </w:p>
    <w:p>
      <w:pPr>
        <w:adjustRightInd w:val="0"/>
        <w:snapToGrid w:val="0"/>
        <w:rPr>
          <w:rFonts w:ascii="华文仿宋" w:hAnsi="华文仿宋" w:cs="宋体"/>
          <w:sz w:val="32"/>
          <w:szCs w:val="32"/>
        </w:rPr>
      </w:pPr>
    </w:p>
    <w:p>
      <w:bookmarkStart w:id="2" w:name="_GoBack"/>
      <w:bookmarkEnd w:id="2"/>
    </w:p>
    <w:sectPr>
      <w:footerReference r:id="rId3" w:type="default"/>
      <w:pgSz w:w="11910" w:h="16840"/>
      <w:pgMar w:top="1559" w:right="1701" w:bottom="1559" w:left="1701" w:header="0" w:footer="85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黑体fal">
    <w:altName w:val="黑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ind w:left="106" w:hanging="322"/>
      </w:pPr>
      <w:rPr>
        <w:rFonts w:hint="default" w:ascii="仿宋" w:hAnsi="仿宋" w:eastAsia="仿宋" w:cs="仿宋"/>
        <w:spacing w:val="-2"/>
        <w:w w:val="99"/>
        <w:sz w:val="30"/>
        <w:szCs w:val="30"/>
        <w:lang w:val="en-US" w:eastAsia="zh-CN" w:bidi="ar-SA"/>
      </w:rPr>
    </w:lvl>
    <w:lvl w:ilvl="1" w:tentative="0">
      <w:start w:val="0"/>
      <w:numFmt w:val="bullet"/>
      <w:lvlText w:val="•"/>
      <w:lvlJc w:val="left"/>
      <w:pPr>
        <w:ind w:left="1034" w:hanging="322"/>
      </w:pPr>
      <w:rPr>
        <w:rFonts w:hint="default"/>
        <w:lang w:val="en-US" w:eastAsia="zh-CN" w:bidi="ar-SA"/>
      </w:rPr>
    </w:lvl>
    <w:lvl w:ilvl="2" w:tentative="0">
      <w:start w:val="0"/>
      <w:numFmt w:val="bullet"/>
      <w:lvlText w:val="•"/>
      <w:lvlJc w:val="left"/>
      <w:pPr>
        <w:ind w:left="1969" w:hanging="322"/>
      </w:pPr>
      <w:rPr>
        <w:rFonts w:hint="default"/>
        <w:lang w:val="en-US" w:eastAsia="zh-CN" w:bidi="ar-SA"/>
      </w:rPr>
    </w:lvl>
    <w:lvl w:ilvl="3" w:tentative="0">
      <w:start w:val="0"/>
      <w:numFmt w:val="bullet"/>
      <w:lvlText w:val="•"/>
      <w:lvlJc w:val="left"/>
      <w:pPr>
        <w:ind w:left="2903" w:hanging="322"/>
      </w:pPr>
      <w:rPr>
        <w:rFonts w:hint="default"/>
        <w:lang w:val="en-US" w:eastAsia="zh-CN" w:bidi="ar-SA"/>
      </w:rPr>
    </w:lvl>
    <w:lvl w:ilvl="4" w:tentative="0">
      <w:start w:val="0"/>
      <w:numFmt w:val="bullet"/>
      <w:lvlText w:val="•"/>
      <w:lvlJc w:val="left"/>
      <w:pPr>
        <w:ind w:left="3838" w:hanging="322"/>
      </w:pPr>
      <w:rPr>
        <w:rFonts w:hint="default"/>
        <w:lang w:val="en-US" w:eastAsia="zh-CN" w:bidi="ar-SA"/>
      </w:rPr>
    </w:lvl>
    <w:lvl w:ilvl="5" w:tentative="0">
      <w:start w:val="0"/>
      <w:numFmt w:val="bullet"/>
      <w:lvlText w:val="•"/>
      <w:lvlJc w:val="left"/>
      <w:pPr>
        <w:ind w:left="4773" w:hanging="322"/>
      </w:pPr>
      <w:rPr>
        <w:rFonts w:hint="default"/>
        <w:lang w:val="en-US" w:eastAsia="zh-CN" w:bidi="ar-SA"/>
      </w:rPr>
    </w:lvl>
    <w:lvl w:ilvl="6" w:tentative="0">
      <w:start w:val="0"/>
      <w:numFmt w:val="bullet"/>
      <w:lvlText w:val="•"/>
      <w:lvlJc w:val="left"/>
      <w:pPr>
        <w:ind w:left="5707" w:hanging="322"/>
      </w:pPr>
      <w:rPr>
        <w:rFonts w:hint="default"/>
        <w:lang w:val="en-US" w:eastAsia="zh-CN" w:bidi="ar-SA"/>
      </w:rPr>
    </w:lvl>
    <w:lvl w:ilvl="7" w:tentative="0">
      <w:start w:val="0"/>
      <w:numFmt w:val="bullet"/>
      <w:lvlText w:val="•"/>
      <w:lvlJc w:val="left"/>
      <w:pPr>
        <w:ind w:left="6642" w:hanging="322"/>
      </w:pPr>
      <w:rPr>
        <w:rFonts w:hint="default"/>
        <w:lang w:val="en-US" w:eastAsia="zh-CN" w:bidi="ar-SA"/>
      </w:rPr>
    </w:lvl>
    <w:lvl w:ilvl="8" w:tentative="0">
      <w:start w:val="0"/>
      <w:numFmt w:val="bullet"/>
      <w:lvlText w:val="•"/>
      <w:lvlJc w:val="left"/>
      <w:pPr>
        <w:ind w:left="7576" w:hanging="322"/>
      </w:pPr>
      <w:rPr>
        <w:rFonts w:hint="default"/>
        <w:lang w:val="en-US" w:eastAsia="zh-CN" w:bidi="ar-SA"/>
      </w:rPr>
    </w:lvl>
  </w:abstractNum>
  <w:abstractNum w:abstractNumId="1">
    <w:nsid w:val="F4B5D9F5"/>
    <w:multiLevelType w:val="multilevel"/>
    <w:tmpl w:val="F4B5D9F5"/>
    <w:lvl w:ilvl="0" w:tentative="0">
      <w:start w:val="1"/>
      <w:numFmt w:val="decimal"/>
      <w:lvlText w:val="%1."/>
      <w:lvlJc w:val="left"/>
      <w:pPr>
        <w:ind w:left="106" w:hanging="322"/>
      </w:pPr>
      <w:rPr>
        <w:rFonts w:hint="default" w:ascii="仿宋" w:hAnsi="仿宋" w:eastAsia="仿宋" w:cs="仿宋"/>
        <w:spacing w:val="-2"/>
        <w:w w:val="99"/>
        <w:sz w:val="30"/>
        <w:szCs w:val="30"/>
        <w:lang w:val="en-US" w:eastAsia="zh-CN" w:bidi="ar-SA"/>
      </w:rPr>
    </w:lvl>
    <w:lvl w:ilvl="1" w:tentative="0">
      <w:start w:val="0"/>
      <w:numFmt w:val="bullet"/>
      <w:lvlText w:val="•"/>
      <w:lvlJc w:val="left"/>
      <w:pPr>
        <w:ind w:left="1034" w:hanging="322"/>
      </w:pPr>
      <w:rPr>
        <w:rFonts w:hint="default"/>
        <w:lang w:val="en-US" w:eastAsia="zh-CN" w:bidi="ar-SA"/>
      </w:rPr>
    </w:lvl>
    <w:lvl w:ilvl="2" w:tentative="0">
      <w:start w:val="0"/>
      <w:numFmt w:val="bullet"/>
      <w:lvlText w:val="•"/>
      <w:lvlJc w:val="left"/>
      <w:pPr>
        <w:ind w:left="1969" w:hanging="322"/>
      </w:pPr>
      <w:rPr>
        <w:rFonts w:hint="default"/>
        <w:lang w:val="en-US" w:eastAsia="zh-CN" w:bidi="ar-SA"/>
      </w:rPr>
    </w:lvl>
    <w:lvl w:ilvl="3" w:tentative="0">
      <w:start w:val="0"/>
      <w:numFmt w:val="bullet"/>
      <w:lvlText w:val="•"/>
      <w:lvlJc w:val="left"/>
      <w:pPr>
        <w:ind w:left="2903" w:hanging="322"/>
      </w:pPr>
      <w:rPr>
        <w:rFonts w:hint="default"/>
        <w:lang w:val="en-US" w:eastAsia="zh-CN" w:bidi="ar-SA"/>
      </w:rPr>
    </w:lvl>
    <w:lvl w:ilvl="4" w:tentative="0">
      <w:start w:val="0"/>
      <w:numFmt w:val="bullet"/>
      <w:lvlText w:val="•"/>
      <w:lvlJc w:val="left"/>
      <w:pPr>
        <w:ind w:left="3838" w:hanging="322"/>
      </w:pPr>
      <w:rPr>
        <w:rFonts w:hint="default"/>
        <w:lang w:val="en-US" w:eastAsia="zh-CN" w:bidi="ar-SA"/>
      </w:rPr>
    </w:lvl>
    <w:lvl w:ilvl="5" w:tentative="0">
      <w:start w:val="0"/>
      <w:numFmt w:val="bullet"/>
      <w:lvlText w:val="•"/>
      <w:lvlJc w:val="left"/>
      <w:pPr>
        <w:ind w:left="4773" w:hanging="322"/>
      </w:pPr>
      <w:rPr>
        <w:rFonts w:hint="default"/>
        <w:lang w:val="en-US" w:eastAsia="zh-CN" w:bidi="ar-SA"/>
      </w:rPr>
    </w:lvl>
    <w:lvl w:ilvl="6" w:tentative="0">
      <w:start w:val="0"/>
      <w:numFmt w:val="bullet"/>
      <w:lvlText w:val="•"/>
      <w:lvlJc w:val="left"/>
      <w:pPr>
        <w:ind w:left="5707" w:hanging="322"/>
      </w:pPr>
      <w:rPr>
        <w:rFonts w:hint="default"/>
        <w:lang w:val="en-US" w:eastAsia="zh-CN" w:bidi="ar-SA"/>
      </w:rPr>
    </w:lvl>
    <w:lvl w:ilvl="7" w:tentative="0">
      <w:start w:val="0"/>
      <w:numFmt w:val="bullet"/>
      <w:lvlText w:val="•"/>
      <w:lvlJc w:val="left"/>
      <w:pPr>
        <w:ind w:left="6642" w:hanging="322"/>
      </w:pPr>
      <w:rPr>
        <w:rFonts w:hint="default"/>
        <w:lang w:val="en-US" w:eastAsia="zh-CN" w:bidi="ar-SA"/>
      </w:rPr>
    </w:lvl>
    <w:lvl w:ilvl="8" w:tentative="0">
      <w:start w:val="0"/>
      <w:numFmt w:val="bullet"/>
      <w:lvlText w:val="•"/>
      <w:lvlJc w:val="left"/>
      <w:pPr>
        <w:ind w:left="7576" w:hanging="322"/>
      </w:pPr>
      <w:rPr>
        <w:rFonts w:hint="default"/>
        <w:lang w:val="en-US" w:eastAsia="zh-CN" w:bidi="ar-SA"/>
      </w:rPr>
    </w:lvl>
  </w:abstractNum>
  <w:abstractNum w:abstractNumId="2">
    <w:nsid w:val="4D4DC07F"/>
    <w:multiLevelType w:val="multilevel"/>
    <w:tmpl w:val="4D4DC07F"/>
    <w:lvl w:ilvl="0" w:tentative="0">
      <w:start w:val="1"/>
      <w:numFmt w:val="decimal"/>
      <w:lvlText w:val="%1."/>
      <w:lvlJc w:val="left"/>
      <w:pPr>
        <w:ind w:left="106" w:hanging="322"/>
      </w:pPr>
      <w:rPr>
        <w:rFonts w:hint="default" w:ascii="仿宋" w:hAnsi="仿宋" w:eastAsia="仿宋" w:cs="仿宋"/>
        <w:spacing w:val="-2"/>
        <w:w w:val="99"/>
        <w:sz w:val="30"/>
        <w:szCs w:val="30"/>
        <w:lang w:val="en-US" w:eastAsia="zh-CN" w:bidi="ar-SA"/>
      </w:rPr>
    </w:lvl>
    <w:lvl w:ilvl="1" w:tentative="0">
      <w:start w:val="0"/>
      <w:numFmt w:val="bullet"/>
      <w:lvlText w:val="•"/>
      <w:lvlJc w:val="left"/>
      <w:pPr>
        <w:ind w:left="1034" w:hanging="322"/>
      </w:pPr>
      <w:rPr>
        <w:rFonts w:hint="default"/>
        <w:lang w:val="en-US" w:eastAsia="zh-CN" w:bidi="ar-SA"/>
      </w:rPr>
    </w:lvl>
    <w:lvl w:ilvl="2" w:tentative="0">
      <w:start w:val="0"/>
      <w:numFmt w:val="bullet"/>
      <w:lvlText w:val="•"/>
      <w:lvlJc w:val="left"/>
      <w:pPr>
        <w:ind w:left="1969" w:hanging="322"/>
      </w:pPr>
      <w:rPr>
        <w:rFonts w:hint="default"/>
        <w:lang w:val="en-US" w:eastAsia="zh-CN" w:bidi="ar-SA"/>
      </w:rPr>
    </w:lvl>
    <w:lvl w:ilvl="3" w:tentative="0">
      <w:start w:val="0"/>
      <w:numFmt w:val="bullet"/>
      <w:lvlText w:val="•"/>
      <w:lvlJc w:val="left"/>
      <w:pPr>
        <w:ind w:left="2903" w:hanging="322"/>
      </w:pPr>
      <w:rPr>
        <w:rFonts w:hint="default"/>
        <w:lang w:val="en-US" w:eastAsia="zh-CN" w:bidi="ar-SA"/>
      </w:rPr>
    </w:lvl>
    <w:lvl w:ilvl="4" w:tentative="0">
      <w:start w:val="0"/>
      <w:numFmt w:val="bullet"/>
      <w:lvlText w:val="•"/>
      <w:lvlJc w:val="left"/>
      <w:pPr>
        <w:ind w:left="3838" w:hanging="322"/>
      </w:pPr>
      <w:rPr>
        <w:rFonts w:hint="default"/>
        <w:lang w:val="en-US" w:eastAsia="zh-CN" w:bidi="ar-SA"/>
      </w:rPr>
    </w:lvl>
    <w:lvl w:ilvl="5" w:tentative="0">
      <w:start w:val="0"/>
      <w:numFmt w:val="bullet"/>
      <w:lvlText w:val="•"/>
      <w:lvlJc w:val="left"/>
      <w:pPr>
        <w:ind w:left="4773" w:hanging="322"/>
      </w:pPr>
      <w:rPr>
        <w:rFonts w:hint="default"/>
        <w:lang w:val="en-US" w:eastAsia="zh-CN" w:bidi="ar-SA"/>
      </w:rPr>
    </w:lvl>
    <w:lvl w:ilvl="6" w:tentative="0">
      <w:start w:val="0"/>
      <w:numFmt w:val="bullet"/>
      <w:lvlText w:val="•"/>
      <w:lvlJc w:val="left"/>
      <w:pPr>
        <w:ind w:left="5707" w:hanging="322"/>
      </w:pPr>
      <w:rPr>
        <w:rFonts w:hint="default"/>
        <w:lang w:val="en-US" w:eastAsia="zh-CN" w:bidi="ar-SA"/>
      </w:rPr>
    </w:lvl>
    <w:lvl w:ilvl="7" w:tentative="0">
      <w:start w:val="0"/>
      <w:numFmt w:val="bullet"/>
      <w:lvlText w:val="•"/>
      <w:lvlJc w:val="left"/>
      <w:pPr>
        <w:ind w:left="6642" w:hanging="322"/>
      </w:pPr>
      <w:rPr>
        <w:rFonts w:hint="default"/>
        <w:lang w:val="en-US" w:eastAsia="zh-CN" w:bidi="ar-SA"/>
      </w:rPr>
    </w:lvl>
    <w:lvl w:ilvl="8" w:tentative="0">
      <w:start w:val="0"/>
      <w:numFmt w:val="bullet"/>
      <w:lvlText w:val="•"/>
      <w:lvlJc w:val="left"/>
      <w:pPr>
        <w:ind w:left="7576" w:hanging="322"/>
      </w:pPr>
      <w:rPr>
        <w:rFonts w:hint="default"/>
        <w:lang w:val="en-US" w:eastAsia="zh-CN" w:bidi="ar-SA"/>
      </w:rPr>
    </w:lvl>
  </w:abstractNum>
  <w:abstractNum w:abstractNumId="3">
    <w:nsid w:val="5A241D34"/>
    <w:multiLevelType w:val="multilevel"/>
    <w:tmpl w:val="5A241D34"/>
    <w:lvl w:ilvl="0" w:tentative="0">
      <w:start w:val="1"/>
      <w:numFmt w:val="decimal"/>
      <w:lvlText w:val="%1."/>
      <w:lvlJc w:val="left"/>
      <w:pPr>
        <w:ind w:left="1068" w:hanging="322"/>
      </w:pPr>
      <w:rPr>
        <w:rFonts w:hint="default" w:ascii="仿宋" w:hAnsi="仿宋" w:eastAsia="仿宋" w:cs="仿宋"/>
        <w:spacing w:val="-2"/>
        <w:w w:val="99"/>
        <w:sz w:val="30"/>
        <w:szCs w:val="30"/>
        <w:lang w:val="en-US" w:eastAsia="zh-CN" w:bidi="ar-SA"/>
      </w:rPr>
    </w:lvl>
    <w:lvl w:ilvl="1" w:tentative="0">
      <w:start w:val="0"/>
      <w:numFmt w:val="bullet"/>
      <w:lvlText w:val="•"/>
      <w:lvlJc w:val="left"/>
      <w:pPr>
        <w:ind w:left="1898" w:hanging="322"/>
      </w:pPr>
      <w:rPr>
        <w:rFonts w:hint="default"/>
        <w:lang w:val="en-US" w:eastAsia="zh-CN" w:bidi="ar-SA"/>
      </w:rPr>
    </w:lvl>
    <w:lvl w:ilvl="2" w:tentative="0">
      <w:start w:val="0"/>
      <w:numFmt w:val="bullet"/>
      <w:lvlText w:val="•"/>
      <w:lvlJc w:val="left"/>
      <w:pPr>
        <w:ind w:left="2737" w:hanging="322"/>
      </w:pPr>
      <w:rPr>
        <w:rFonts w:hint="default"/>
        <w:lang w:val="en-US" w:eastAsia="zh-CN" w:bidi="ar-SA"/>
      </w:rPr>
    </w:lvl>
    <w:lvl w:ilvl="3" w:tentative="0">
      <w:start w:val="0"/>
      <w:numFmt w:val="bullet"/>
      <w:lvlText w:val="•"/>
      <w:lvlJc w:val="left"/>
      <w:pPr>
        <w:ind w:left="3575" w:hanging="322"/>
      </w:pPr>
      <w:rPr>
        <w:rFonts w:hint="default"/>
        <w:lang w:val="en-US" w:eastAsia="zh-CN" w:bidi="ar-SA"/>
      </w:rPr>
    </w:lvl>
    <w:lvl w:ilvl="4" w:tentative="0">
      <w:start w:val="0"/>
      <w:numFmt w:val="bullet"/>
      <w:lvlText w:val="•"/>
      <w:lvlJc w:val="left"/>
      <w:pPr>
        <w:ind w:left="4414" w:hanging="322"/>
      </w:pPr>
      <w:rPr>
        <w:rFonts w:hint="default"/>
        <w:lang w:val="en-US" w:eastAsia="zh-CN" w:bidi="ar-SA"/>
      </w:rPr>
    </w:lvl>
    <w:lvl w:ilvl="5" w:tentative="0">
      <w:start w:val="0"/>
      <w:numFmt w:val="bullet"/>
      <w:lvlText w:val="•"/>
      <w:lvlJc w:val="left"/>
      <w:pPr>
        <w:ind w:left="5253" w:hanging="322"/>
      </w:pPr>
      <w:rPr>
        <w:rFonts w:hint="default"/>
        <w:lang w:val="en-US" w:eastAsia="zh-CN" w:bidi="ar-SA"/>
      </w:rPr>
    </w:lvl>
    <w:lvl w:ilvl="6" w:tentative="0">
      <w:start w:val="0"/>
      <w:numFmt w:val="bullet"/>
      <w:lvlText w:val="•"/>
      <w:lvlJc w:val="left"/>
      <w:pPr>
        <w:ind w:left="6091" w:hanging="322"/>
      </w:pPr>
      <w:rPr>
        <w:rFonts w:hint="default"/>
        <w:lang w:val="en-US" w:eastAsia="zh-CN" w:bidi="ar-SA"/>
      </w:rPr>
    </w:lvl>
    <w:lvl w:ilvl="7" w:tentative="0">
      <w:start w:val="0"/>
      <w:numFmt w:val="bullet"/>
      <w:lvlText w:val="•"/>
      <w:lvlJc w:val="left"/>
      <w:pPr>
        <w:ind w:left="6930" w:hanging="322"/>
      </w:pPr>
      <w:rPr>
        <w:rFonts w:hint="default"/>
        <w:lang w:val="en-US" w:eastAsia="zh-CN" w:bidi="ar-SA"/>
      </w:rPr>
    </w:lvl>
    <w:lvl w:ilvl="8" w:tentative="0">
      <w:start w:val="0"/>
      <w:numFmt w:val="bullet"/>
      <w:lvlText w:val="•"/>
      <w:lvlJc w:val="left"/>
      <w:pPr>
        <w:ind w:left="7768" w:hanging="322"/>
      </w:pPr>
      <w:rPr>
        <w:rFonts w:hint="default"/>
        <w:lang w:val="en-US" w:eastAsia="zh-CN"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MmI2YTI4NTJjYmU5ZmVmOWJkNjU2NTE1NDM0MjUifQ=="/>
  </w:docVars>
  <w:rsids>
    <w:rsidRoot w:val="1CD50EB3"/>
    <w:rsid w:val="1CD50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en-US" w:eastAsia="zh-CN" w:bidi="ar-SA"/>
    </w:rPr>
  </w:style>
  <w:style w:type="paragraph" w:styleId="3">
    <w:name w:val="heading 1"/>
    <w:basedOn w:val="1"/>
    <w:next w:val="1"/>
    <w:qFormat/>
    <w:uiPriority w:val="1"/>
    <w:pPr>
      <w:spacing w:before="203"/>
      <w:ind w:left="164" w:right="942" w:hanging="2045"/>
      <w:outlineLvl w:val="0"/>
    </w:pPr>
    <w:rPr>
      <w:rFonts w:ascii="宋体" w:hAnsi="宋体" w:eastAsia="宋体" w:cs="宋体"/>
      <w:b/>
      <w:bCs/>
      <w:sz w:val="44"/>
      <w:szCs w:val="44"/>
      <w:lang w:val="en-US" w:eastAsia="zh-CN" w:bidi="ar-SA"/>
    </w:rPr>
  </w:style>
  <w:style w:type="paragraph" w:styleId="4">
    <w:name w:val="heading 2"/>
    <w:basedOn w:val="1"/>
    <w:next w:val="1"/>
    <w:qFormat/>
    <w:uiPriority w:val="1"/>
    <w:pPr>
      <w:spacing w:before="190"/>
      <w:ind w:left="747"/>
      <w:outlineLvl w:val="1"/>
    </w:pPr>
    <w:rPr>
      <w:rFonts w:ascii="黑体" w:hAnsi="黑体" w:eastAsia="黑体" w:cs="黑体"/>
      <w:b/>
      <w:bCs/>
      <w:sz w:val="32"/>
      <w:szCs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rPr>
      <w:rFonts w:ascii="Times New Roman" w:hAnsi="Times New Roman"/>
    </w:rPr>
  </w:style>
  <w:style w:type="paragraph" w:styleId="5">
    <w:name w:val="Body Text"/>
    <w:basedOn w:val="1"/>
    <w:qFormat/>
    <w:uiPriority w:val="1"/>
    <w:pPr>
      <w:spacing w:before="190"/>
      <w:ind w:left="106"/>
    </w:pPr>
    <w:rPr>
      <w:rFonts w:ascii="仿宋" w:hAnsi="仿宋" w:eastAsia="仿宋" w:cs="仿宋"/>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9">
    <w:name w:val="List Paragraph"/>
    <w:basedOn w:val="1"/>
    <w:qFormat/>
    <w:uiPriority w:val="1"/>
    <w:pPr>
      <w:spacing w:before="190"/>
      <w:ind w:left="106" w:firstLine="640"/>
    </w:pPr>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2023-09-19T08:56:00Z</dcterms:created>
  <dc:creator>Diaochan</dc:creator>
  <cp:lastModifiedBy>Diaochan</cp:lastModifiedBy>
  <dcterms:modified xsi:type="dcterms:W3CDTF">2023-09-19T08:57:06Z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044147C7365847B7B83B3EBE7763A26D_11</vt:lpwstr>
  </property>
</Properties>
</file>