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39AE7" w14:textId="77777777" w:rsidR="005573FE" w:rsidRPr="00AC2908" w:rsidRDefault="005573FE" w:rsidP="00681D6C">
      <w:pPr>
        <w:spacing w:line="700" w:lineRule="exact"/>
        <w:rPr>
          <w:sz w:val="30"/>
          <w:szCs w:val="30"/>
        </w:rPr>
      </w:pPr>
    </w:p>
    <w:p w14:paraId="3FEA62CA" w14:textId="77777777" w:rsidR="009F5238" w:rsidRDefault="009F5238" w:rsidP="00681D6C">
      <w:pPr>
        <w:spacing w:line="700" w:lineRule="exact"/>
        <w:rPr>
          <w:sz w:val="30"/>
          <w:szCs w:val="30"/>
        </w:rPr>
      </w:pPr>
    </w:p>
    <w:p w14:paraId="1DDCB52E" w14:textId="77777777" w:rsidR="00EB1C5F" w:rsidRPr="00AC2908" w:rsidRDefault="00EB1C5F" w:rsidP="00EB1C5F">
      <w:pPr>
        <w:spacing w:line="240" w:lineRule="exact"/>
        <w:rPr>
          <w:sz w:val="30"/>
          <w:szCs w:val="30"/>
        </w:rPr>
      </w:pPr>
    </w:p>
    <w:p w14:paraId="371F585D" w14:textId="2B39ED21" w:rsidR="00793063" w:rsidRPr="00026129" w:rsidRDefault="00793063" w:rsidP="00865970">
      <w:pPr>
        <w:wordWrap w:val="0"/>
        <w:spacing w:line="600" w:lineRule="exact"/>
        <w:jc w:val="right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湘高培函〔</w:t>
      </w:r>
      <w:r w:rsidR="000B502A">
        <w:rPr>
          <w:rFonts w:eastAsia="仿宋_GB2312"/>
          <w:sz w:val="32"/>
          <w:szCs w:val="32"/>
        </w:rPr>
        <w:t>2021</w:t>
      </w:r>
      <w:r w:rsidRPr="00026129">
        <w:rPr>
          <w:rFonts w:eastAsia="仿宋_GB2312" w:hint="eastAsia"/>
          <w:sz w:val="32"/>
          <w:szCs w:val="32"/>
        </w:rPr>
        <w:t>〕</w:t>
      </w:r>
      <w:r w:rsidR="00B7151D">
        <w:rPr>
          <w:rFonts w:eastAsia="仿宋_GB2312" w:hint="eastAsia"/>
          <w:sz w:val="32"/>
          <w:szCs w:val="32"/>
        </w:rPr>
        <w:t>1</w:t>
      </w:r>
      <w:r w:rsidRPr="00026129">
        <w:rPr>
          <w:rFonts w:eastAsia="仿宋_GB2312" w:hint="eastAsia"/>
          <w:sz w:val="32"/>
          <w:szCs w:val="32"/>
        </w:rPr>
        <w:t>号</w:t>
      </w:r>
    </w:p>
    <w:p w14:paraId="488DB988" w14:textId="77777777" w:rsidR="00865970" w:rsidRPr="00026129" w:rsidRDefault="00865970" w:rsidP="00865970">
      <w:pPr>
        <w:spacing w:line="240" w:lineRule="exact"/>
        <w:jc w:val="right"/>
        <w:rPr>
          <w:rFonts w:eastAsia="仿宋_GB2312"/>
          <w:sz w:val="32"/>
          <w:szCs w:val="32"/>
        </w:rPr>
      </w:pPr>
    </w:p>
    <w:p w14:paraId="001376C5" w14:textId="1ADABC29" w:rsidR="00403C32" w:rsidRPr="00026129" w:rsidRDefault="00183D78" w:rsidP="00865970">
      <w:pPr>
        <w:spacing w:line="600" w:lineRule="exact"/>
        <w:jc w:val="center"/>
        <w:rPr>
          <w:rFonts w:ascii="方正小标宋简体" w:eastAsia="方正小标宋简体" w:hAnsi="黑体"/>
          <w:w w:val="95"/>
          <w:sz w:val="44"/>
          <w:szCs w:val="44"/>
        </w:rPr>
      </w:pPr>
      <w:r w:rsidRPr="00026129">
        <w:rPr>
          <w:rFonts w:ascii="方正小标宋简体" w:eastAsia="方正小标宋简体" w:hAnsi="黑体" w:hint="eastAsia"/>
          <w:w w:val="95"/>
          <w:sz w:val="44"/>
          <w:szCs w:val="44"/>
        </w:rPr>
        <w:t>关于</w:t>
      </w:r>
      <w:r w:rsidR="000B502A">
        <w:rPr>
          <w:rFonts w:ascii="方正小标宋简体" w:eastAsia="方正小标宋简体" w:hAnsi="黑体" w:hint="eastAsia"/>
          <w:w w:val="95"/>
          <w:sz w:val="44"/>
          <w:szCs w:val="44"/>
        </w:rPr>
        <w:t>2021</w:t>
      </w:r>
      <w:r w:rsidR="00E11E34" w:rsidRPr="00026129">
        <w:rPr>
          <w:rFonts w:ascii="方正小标宋简体" w:eastAsia="方正小标宋简体" w:hAnsi="黑体" w:hint="eastAsia"/>
          <w:w w:val="95"/>
          <w:sz w:val="44"/>
          <w:szCs w:val="44"/>
        </w:rPr>
        <w:t>年</w:t>
      </w:r>
      <w:r w:rsidR="006341AE" w:rsidRPr="00026129">
        <w:rPr>
          <w:rFonts w:ascii="方正小标宋简体" w:eastAsia="方正小标宋简体" w:hAnsi="黑体" w:hint="eastAsia"/>
          <w:w w:val="95"/>
          <w:sz w:val="44"/>
          <w:szCs w:val="44"/>
        </w:rPr>
        <w:t>资助</w:t>
      </w:r>
      <w:r w:rsidRPr="00026129">
        <w:rPr>
          <w:rFonts w:ascii="方正小标宋简体" w:eastAsia="方正小标宋简体" w:hAnsi="黑体" w:hint="eastAsia"/>
          <w:w w:val="95"/>
          <w:sz w:val="44"/>
          <w:szCs w:val="44"/>
        </w:rPr>
        <w:t>高校教师</w:t>
      </w:r>
      <w:r w:rsidR="006341AE" w:rsidRPr="00026129">
        <w:rPr>
          <w:rFonts w:ascii="方正小标宋简体" w:eastAsia="方正小标宋简体" w:hAnsi="黑体" w:hint="eastAsia"/>
          <w:w w:val="95"/>
          <w:sz w:val="44"/>
          <w:szCs w:val="44"/>
        </w:rPr>
        <w:t>参加</w:t>
      </w:r>
      <w:r w:rsidRPr="00026129">
        <w:rPr>
          <w:rFonts w:ascii="方正小标宋简体" w:eastAsia="方正小标宋简体" w:hAnsi="黑体" w:hint="eastAsia"/>
          <w:w w:val="95"/>
          <w:sz w:val="44"/>
          <w:szCs w:val="44"/>
        </w:rPr>
        <w:t>网络培训的通知</w:t>
      </w:r>
    </w:p>
    <w:p w14:paraId="05C00750" w14:textId="77777777" w:rsidR="00183D78" w:rsidRPr="00026129" w:rsidRDefault="00183D78" w:rsidP="00770069">
      <w:pPr>
        <w:spacing w:line="240" w:lineRule="exact"/>
        <w:rPr>
          <w:sz w:val="30"/>
          <w:szCs w:val="30"/>
        </w:rPr>
      </w:pPr>
    </w:p>
    <w:p w14:paraId="32E52DD4" w14:textId="77777777" w:rsidR="009E7A41" w:rsidRPr="00026129" w:rsidRDefault="00183D78" w:rsidP="00865970">
      <w:pPr>
        <w:spacing w:line="640" w:lineRule="exact"/>
        <w:rPr>
          <w:rFonts w:eastAsia="仿宋_GB2312"/>
          <w:sz w:val="32"/>
          <w:szCs w:val="32"/>
        </w:rPr>
      </w:pPr>
      <w:r w:rsidRPr="00026129">
        <w:rPr>
          <w:rFonts w:eastAsia="仿宋_GB2312"/>
          <w:sz w:val="32"/>
          <w:szCs w:val="32"/>
        </w:rPr>
        <w:t>各高等学校：</w:t>
      </w:r>
    </w:p>
    <w:p w14:paraId="1D1BF421" w14:textId="6A76788D" w:rsidR="00506622" w:rsidRPr="00026129" w:rsidRDefault="007B532B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为贯彻落实《中共中央、国务院全面深化新时代教师队伍建设改革的意见》和全国教育大会精神，进一步</w:t>
      </w:r>
      <w:r w:rsidR="000A7EFD">
        <w:rPr>
          <w:rFonts w:eastAsia="仿宋_GB2312" w:hint="eastAsia"/>
          <w:sz w:val="32"/>
          <w:szCs w:val="32"/>
        </w:rPr>
        <w:t>加强高校教师师德师风建设，</w:t>
      </w:r>
      <w:r w:rsidRPr="00026129">
        <w:rPr>
          <w:rFonts w:eastAsia="仿宋_GB2312" w:hint="eastAsia"/>
          <w:sz w:val="32"/>
          <w:szCs w:val="32"/>
        </w:rPr>
        <w:t>提高高校教师教学能力、业务水平和综合素养。</w:t>
      </w:r>
      <w:r w:rsidR="000B502A">
        <w:rPr>
          <w:rFonts w:eastAsia="仿宋_GB2312" w:hint="eastAsia"/>
          <w:sz w:val="32"/>
          <w:szCs w:val="32"/>
        </w:rPr>
        <w:t>2021</w:t>
      </w:r>
      <w:r w:rsidRPr="00026129">
        <w:rPr>
          <w:rFonts w:eastAsia="仿宋_GB2312"/>
          <w:sz w:val="32"/>
          <w:szCs w:val="32"/>
        </w:rPr>
        <w:t>年将</w:t>
      </w:r>
      <w:r w:rsidRPr="00026129">
        <w:rPr>
          <w:rFonts w:eastAsia="仿宋_GB2312" w:hint="eastAsia"/>
          <w:sz w:val="32"/>
          <w:szCs w:val="32"/>
        </w:rPr>
        <w:t>继续</w:t>
      </w:r>
      <w:r w:rsidR="008403F0" w:rsidRPr="00026129">
        <w:rPr>
          <w:rFonts w:eastAsia="仿宋_GB2312"/>
          <w:sz w:val="32"/>
          <w:szCs w:val="32"/>
        </w:rPr>
        <w:t>鼓励高校教师参加网络培训</w:t>
      </w:r>
      <w:r w:rsidR="0000319C" w:rsidRPr="00026129">
        <w:rPr>
          <w:rFonts w:eastAsia="仿宋_GB2312"/>
          <w:sz w:val="32"/>
          <w:szCs w:val="32"/>
        </w:rPr>
        <w:t>，</w:t>
      </w:r>
      <w:r w:rsidR="00CF1319" w:rsidRPr="00026129">
        <w:rPr>
          <w:rFonts w:eastAsia="仿宋_GB2312" w:hint="eastAsia"/>
          <w:sz w:val="32"/>
          <w:szCs w:val="32"/>
        </w:rPr>
        <w:t>经请示省教育厅批准同意，</w:t>
      </w:r>
      <w:r w:rsidR="00BC3E2E" w:rsidRPr="00026129">
        <w:rPr>
          <w:rFonts w:eastAsia="仿宋_GB2312" w:hint="eastAsia"/>
          <w:sz w:val="32"/>
          <w:szCs w:val="32"/>
        </w:rPr>
        <w:t>现</w:t>
      </w:r>
      <w:r w:rsidR="00B7151D">
        <w:rPr>
          <w:rFonts w:eastAsia="仿宋_GB2312"/>
          <w:sz w:val="32"/>
          <w:szCs w:val="32"/>
        </w:rPr>
        <w:t>从高校教师培训专项经费中</w:t>
      </w:r>
      <w:r w:rsidR="00183D78" w:rsidRPr="00026129">
        <w:rPr>
          <w:rFonts w:eastAsia="仿宋_GB2312"/>
          <w:sz w:val="32"/>
          <w:szCs w:val="32"/>
        </w:rPr>
        <w:t>资助全省</w:t>
      </w:r>
      <w:r w:rsidR="000A7EFD">
        <w:rPr>
          <w:rFonts w:eastAsia="仿宋_GB2312"/>
          <w:sz w:val="32"/>
          <w:szCs w:val="32"/>
        </w:rPr>
        <w:t>1000</w:t>
      </w:r>
      <w:r w:rsidR="008C6C32" w:rsidRPr="00026129">
        <w:rPr>
          <w:rFonts w:eastAsia="仿宋_GB2312" w:hint="eastAsia"/>
          <w:sz w:val="32"/>
          <w:szCs w:val="32"/>
        </w:rPr>
        <w:t>名</w:t>
      </w:r>
      <w:r w:rsidR="00183D78" w:rsidRPr="00026129">
        <w:rPr>
          <w:rFonts w:eastAsia="仿宋_GB2312"/>
          <w:sz w:val="32"/>
          <w:szCs w:val="32"/>
        </w:rPr>
        <w:t>高校教师参加网</w:t>
      </w:r>
      <w:bookmarkStart w:id="0" w:name="_GoBack"/>
      <w:bookmarkEnd w:id="0"/>
      <w:r w:rsidR="00183D78" w:rsidRPr="00026129">
        <w:rPr>
          <w:rFonts w:eastAsia="仿宋_GB2312"/>
          <w:sz w:val="32"/>
          <w:szCs w:val="32"/>
        </w:rPr>
        <w:t>络培训，资助标准为</w:t>
      </w:r>
      <w:r w:rsidR="00183D78" w:rsidRPr="00026129">
        <w:rPr>
          <w:rFonts w:eastAsia="仿宋_GB2312"/>
          <w:sz w:val="32"/>
          <w:szCs w:val="32"/>
        </w:rPr>
        <w:t>300</w:t>
      </w:r>
      <w:r w:rsidR="00183D78" w:rsidRPr="00026129">
        <w:rPr>
          <w:rFonts w:eastAsia="仿宋_GB2312"/>
          <w:sz w:val="32"/>
          <w:szCs w:val="32"/>
        </w:rPr>
        <w:t>元</w:t>
      </w:r>
      <w:r w:rsidR="00183D78" w:rsidRPr="00026129">
        <w:rPr>
          <w:rFonts w:eastAsia="仿宋_GB2312"/>
          <w:sz w:val="32"/>
          <w:szCs w:val="32"/>
        </w:rPr>
        <w:t>/</w:t>
      </w:r>
      <w:r w:rsidR="00183D78" w:rsidRPr="00026129">
        <w:rPr>
          <w:rFonts w:eastAsia="仿宋_GB2312"/>
          <w:sz w:val="32"/>
          <w:szCs w:val="32"/>
        </w:rPr>
        <w:t>人</w:t>
      </w:r>
      <w:r w:rsidR="00256E3B" w:rsidRPr="00026129">
        <w:rPr>
          <w:rFonts w:eastAsia="仿宋_GB2312"/>
          <w:sz w:val="32"/>
          <w:szCs w:val="32"/>
        </w:rPr>
        <w:t>。</w:t>
      </w:r>
      <w:r w:rsidR="00183D78" w:rsidRPr="00026129">
        <w:rPr>
          <w:rFonts w:eastAsia="仿宋_GB2312"/>
          <w:sz w:val="32"/>
          <w:szCs w:val="32"/>
        </w:rPr>
        <w:t>现将有关事项通知如下：</w:t>
      </w:r>
    </w:p>
    <w:p w14:paraId="54715CA5" w14:textId="18E97DBC" w:rsidR="008C6C32" w:rsidRPr="00026129" w:rsidRDefault="00183D78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/>
          <w:sz w:val="32"/>
          <w:szCs w:val="32"/>
        </w:rPr>
        <w:t>一、</w:t>
      </w:r>
      <w:r w:rsidR="0000319C" w:rsidRPr="00026129">
        <w:rPr>
          <w:rFonts w:eastAsia="仿宋_GB2312"/>
          <w:sz w:val="32"/>
          <w:szCs w:val="32"/>
        </w:rPr>
        <w:t>各高校按照</w:t>
      </w:r>
      <w:r w:rsidR="00CF1319" w:rsidRPr="00026129">
        <w:rPr>
          <w:rFonts w:eastAsia="仿宋_GB2312" w:hint="eastAsia"/>
          <w:sz w:val="32"/>
          <w:szCs w:val="32"/>
        </w:rPr>
        <w:t>教育部全国高校教师网络培训中心公布的</w:t>
      </w:r>
      <w:r w:rsidR="0010133C" w:rsidRPr="00026129">
        <w:rPr>
          <w:rFonts w:eastAsia="仿宋_GB2312" w:hint="eastAsia"/>
          <w:sz w:val="32"/>
          <w:szCs w:val="32"/>
        </w:rPr>
        <w:t>同步</w:t>
      </w:r>
      <w:r w:rsidR="00171A51" w:rsidRPr="00026129">
        <w:rPr>
          <w:rFonts w:eastAsia="仿宋_GB2312" w:hint="eastAsia"/>
          <w:sz w:val="32"/>
          <w:szCs w:val="32"/>
        </w:rPr>
        <w:t>集中</w:t>
      </w:r>
      <w:r w:rsidR="0010133C" w:rsidRPr="00026129">
        <w:rPr>
          <w:rFonts w:eastAsia="仿宋_GB2312" w:hint="eastAsia"/>
          <w:sz w:val="32"/>
          <w:szCs w:val="32"/>
        </w:rPr>
        <w:t>培训课程</w:t>
      </w:r>
      <w:r w:rsidR="00FE16FD" w:rsidRPr="00026129">
        <w:rPr>
          <w:rFonts w:eastAsia="仿宋_GB2312" w:hint="eastAsia"/>
          <w:sz w:val="32"/>
          <w:szCs w:val="32"/>
        </w:rPr>
        <w:t>表（</w:t>
      </w:r>
      <w:r w:rsidR="000B502A">
        <w:rPr>
          <w:rFonts w:eastAsia="仿宋_GB2312"/>
          <w:sz w:val="32"/>
          <w:szCs w:val="32"/>
        </w:rPr>
        <w:t>2021</w:t>
      </w:r>
      <w:r w:rsidR="00BD1AE2" w:rsidRPr="00026129">
        <w:rPr>
          <w:rFonts w:eastAsia="仿宋_GB2312" w:hint="eastAsia"/>
          <w:sz w:val="32"/>
          <w:szCs w:val="32"/>
        </w:rPr>
        <w:t>年上半年同步集中培训课程表</w:t>
      </w:r>
      <w:r w:rsidR="00FE16FD" w:rsidRPr="00026129">
        <w:rPr>
          <w:rFonts w:eastAsia="仿宋_GB2312" w:hint="eastAsia"/>
          <w:sz w:val="32"/>
          <w:szCs w:val="32"/>
        </w:rPr>
        <w:t>见附件</w:t>
      </w:r>
      <w:r w:rsidR="00FE16FD" w:rsidRPr="00026129">
        <w:rPr>
          <w:rFonts w:eastAsia="仿宋_GB2312" w:hint="eastAsia"/>
          <w:sz w:val="32"/>
          <w:szCs w:val="32"/>
        </w:rPr>
        <w:t>1</w:t>
      </w:r>
      <w:r w:rsidR="00CF1319" w:rsidRPr="00026129">
        <w:rPr>
          <w:rFonts w:eastAsia="仿宋_GB2312" w:hint="eastAsia"/>
          <w:sz w:val="32"/>
          <w:szCs w:val="32"/>
        </w:rPr>
        <w:t>，</w:t>
      </w:r>
      <w:r w:rsidR="00FE16FD" w:rsidRPr="00026129">
        <w:rPr>
          <w:rFonts w:eastAsia="仿宋_GB2312" w:hint="eastAsia"/>
          <w:sz w:val="32"/>
          <w:szCs w:val="32"/>
        </w:rPr>
        <w:t>下半年的课程安排表以公布时为准），</w:t>
      </w:r>
      <w:r w:rsidR="00CF1319" w:rsidRPr="00026129">
        <w:rPr>
          <w:rFonts w:eastAsia="仿宋_GB2312" w:hint="eastAsia"/>
          <w:sz w:val="32"/>
          <w:szCs w:val="32"/>
        </w:rPr>
        <w:t>以中青年教师为重点，</w:t>
      </w:r>
      <w:r w:rsidR="00332D65" w:rsidRPr="00026129">
        <w:rPr>
          <w:rFonts w:eastAsia="仿宋_GB2312"/>
          <w:sz w:val="32"/>
          <w:szCs w:val="32"/>
        </w:rPr>
        <w:t>积极</w:t>
      </w:r>
      <w:r w:rsidR="0000319C" w:rsidRPr="00026129">
        <w:rPr>
          <w:rFonts w:eastAsia="仿宋_GB2312"/>
          <w:sz w:val="32"/>
          <w:szCs w:val="32"/>
        </w:rPr>
        <w:t>组织</w:t>
      </w:r>
      <w:r w:rsidR="00BD04B9" w:rsidRPr="00026129">
        <w:rPr>
          <w:rFonts w:eastAsia="仿宋_GB2312" w:hint="eastAsia"/>
          <w:sz w:val="32"/>
          <w:szCs w:val="32"/>
        </w:rPr>
        <w:t>本校</w:t>
      </w:r>
      <w:r w:rsidR="0000319C" w:rsidRPr="00026129">
        <w:rPr>
          <w:rFonts w:eastAsia="仿宋_GB2312"/>
          <w:sz w:val="32"/>
          <w:szCs w:val="32"/>
        </w:rPr>
        <w:t>教师参加培训</w:t>
      </w:r>
      <w:r w:rsidRPr="00026129">
        <w:rPr>
          <w:rFonts w:eastAsia="仿宋_GB2312"/>
          <w:sz w:val="32"/>
          <w:szCs w:val="32"/>
        </w:rPr>
        <w:t>。</w:t>
      </w:r>
    </w:p>
    <w:p w14:paraId="1BFC0ACC" w14:textId="4AE70E7F" w:rsidR="00506622" w:rsidRPr="00026129" w:rsidRDefault="008C6C32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二、资助名额分上、下半年进行申报，上半年申报截止时间为</w:t>
      </w:r>
      <w:r w:rsidR="000B502A">
        <w:rPr>
          <w:rFonts w:eastAsia="仿宋_GB2312" w:hint="eastAsia"/>
          <w:sz w:val="32"/>
          <w:szCs w:val="32"/>
        </w:rPr>
        <w:t>2021</w:t>
      </w:r>
      <w:r w:rsidR="009D3836" w:rsidRPr="00026129">
        <w:rPr>
          <w:rFonts w:eastAsia="仿宋_GB2312" w:hint="eastAsia"/>
          <w:sz w:val="32"/>
          <w:szCs w:val="32"/>
        </w:rPr>
        <w:t>年</w:t>
      </w:r>
      <w:r w:rsidR="000B502A">
        <w:rPr>
          <w:rFonts w:eastAsia="仿宋_GB2312" w:hint="eastAsia"/>
          <w:sz w:val="32"/>
          <w:szCs w:val="32"/>
        </w:rPr>
        <w:t>3</w:t>
      </w:r>
      <w:r w:rsidRPr="00026129">
        <w:rPr>
          <w:rFonts w:eastAsia="仿宋_GB2312" w:hint="eastAsia"/>
          <w:sz w:val="32"/>
          <w:szCs w:val="32"/>
        </w:rPr>
        <w:t>月</w:t>
      </w:r>
      <w:r w:rsidR="006407F4">
        <w:rPr>
          <w:rFonts w:eastAsia="仿宋_GB2312" w:hint="eastAsia"/>
          <w:sz w:val="32"/>
          <w:szCs w:val="32"/>
        </w:rPr>
        <w:t>22</w:t>
      </w:r>
      <w:r w:rsidRPr="00026129">
        <w:rPr>
          <w:rFonts w:eastAsia="仿宋_GB2312" w:hint="eastAsia"/>
          <w:sz w:val="32"/>
          <w:szCs w:val="32"/>
        </w:rPr>
        <w:t>日，下半年申报截止时间为</w:t>
      </w:r>
      <w:r w:rsidR="000B502A">
        <w:rPr>
          <w:rFonts w:eastAsia="仿宋_GB2312" w:hint="eastAsia"/>
          <w:sz w:val="32"/>
          <w:szCs w:val="32"/>
        </w:rPr>
        <w:t>2021</w:t>
      </w:r>
      <w:r w:rsidR="009D3836" w:rsidRPr="00026129">
        <w:rPr>
          <w:rFonts w:eastAsia="仿宋_GB2312" w:hint="eastAsia"/>
          <w:sz w:val="32"/>
          <w:szCs w:val="32"/>
        </w:rPr>
        <w:t>年</w:t>
      </w:r>
      <w:r w:rsidRPr="00026129">
        <w:rPr>
          <w:rFonts w:eastAsia="仿宋_GB2312" w:hint="eastAsia"/>
          <w:sz w:val="32"/>
          <w:szCs w:val="32"/>
        </w:rPr>
        <w:t>9</w:t>
      </w:r>
      <w:r w:rsidRPr="00026129">
        <w:rPr>
          <w:rFonts w:eastAsia="仿宋_GB2312" w:hint="eastAsia"/>
          <w:sz w:val="32"/>
          <w:szCs w:val="32"/>
        </w:rPr>
        <w:t>月</w:t>
      </w:r>
      <w:r w:rsidR="000B502A">
        <w:rPr>
          <w:rFonts w:eastAsia="仿宋_GB2312" w:hint="eastAsia"/>
          <w:sz w:val="32"/>
          <w:szCs w:val="32"/>
        </w:rPr>
        <w:t>2</w:t>
      </w:r>
      <w:r w:rsidR="00963D02">
        <w:rPr>
          <w:rFonts w:eastAsia="仿宋_GB2312" w:hint="eastAsia"/>
          <w:sz w:val="32"/>
          <w:szCs w:val="32"/>
        </w:rPr>
        <w:t>0</w:t>
      </w:r>
      <w:r w:rsidRPr="00026129">
        <w:rPr>
          <w:rFonts w:eastAsia="仿宋_GB2312" w:hint="eastAsia"/>
          <w:sz w:val="32"/>
          <w:szCs w:val="32"/>
        </w:rPr>
        <w:t>日。拟申报资助名额的单位请在</w:t>
      </w:r>
      <w:r w:rsidR="00FE16FD" w:rsidRPr="00026129">
        <w:rPr>
          <w:rFonts w:eastAsia="仿宋_GB2312" w:hint="eastAsia"/>
          <w:sz w:val="32"/>
          <w:szCs w:val="32"/>
        </w:rPr>
        <w:t>上述</w:t>
      </w:r>
      <w:r w:rsidRPr="00026129">
        <w:rPr>
          <w:rFonts w:eastAsia="仿宋_GB2312" w:hint="eastAsia"/>
          <w:sz w:val="32"/>
          <w:szCs w:val="32"/>
        </w:rPr>
        <w:t>规定时间内将</w:t>
      </w:r>
      <w:r w:rsidR="00863743" w:rsidRPr="00026129">
        <w:rPr>
          <w:rFonts w:eastAsia="仿宋_GB2312"/>
          <w:sz w:val="32"/>
          <w:szCs w:val="32"/>
        </w:rPr>
        <w:t>《</w:t>
      </w:r>
      <w:r w:rsidR="000B502A">
        <w:rPr>
          <w:rFonts w:eastAsia="仿宋_GB2312" w:hint="eastAsia"/>
          <w:sz w:val="32"/>
          <w:szCs w:val="32"/>
        </w:rPr>
        <w:t>2021</w:t>
      </w:r>
      <w:r w:rsidR="007B532B" w:rsidRPr="00026129">
        <w:rPr>
          <w:rFonts w:eastAsia="仿宋_GB2312"/>
          <w:sz w:val="32"/>
          <w:szCs w:val="32"/>
        </w:rPr>
        <w:t>年</w:t>
      </w:r>
      <w:r w:rsidR="00CF1319" w:rsidRPr="00026129">
        <w:rPr>
          <w:rFonts w:eastAsia="仿宋_GB2312"/>
          <w:sz w:val="32"/>
          <w:szCs w:val="32"/>
        </w:rPr>
        <w:t>网络培训</w:t>
      </w:r>
      <w:r w:rsidR="00CF1319" w:rsidRPr="00026129">
        <w:rPr>
          <w:rFonts w:eastAsia="仿宋_GB2312" w:hint="eastAsia"/>
          <w:sz w:val="32"/>
          <w:szCs w:val="32"/>
        </w:rPr>
        <w:t>资助</w:t>
      </w:r>
      <w:r w:rsidR="00CF1319" w:rsidRPr="00026129">
        <w:rPr>
          <w:rFonts w:eastAsia="仿宋_GB2312" w:hint="eastAsia"/>
          <w:sz w:val="32"/>
          <w:szCs w:val="32"/>
        </w:rPr>
        <w:lastRenderedPageBreak/>
        <w:t>名额申报表</w:t>
      </w:r>
      <w:r w:rsidR="00CF1319" w:rsidRPr="00026129">
        <w:rPr>
          <w:rFonts w:eastAsia="仿宋_GB2312"/>
          <w:sz w:val="32"/>
          <w:szCs w:val="32"/>
        </w:rPr>
        <w:t>》（见附件</w:t>
      </w:r>
      <w:r w:rsidR="00CF1319" w:rsidRPr="00026129">
        <w:rPr>
          <w:rFonts w:eastAsia="仿宋_GB2312" w:hint="eastAsia"/>
          <w:sz w:val="32"/>
          <w:szCs w:val="32"/>
        </w:rPr>
        <w:t>2</w:t>
      </w:r>
      <w:r w:rsidR="00CF1319" w:rsidRPr="00026129">
        <w:rPr>
          <w:rFonts w:eastAsia="仿宋_GB2312"/>
          <w:sz w:val="32"/>
          <w:szCs w:val="32"/>
        </w:rPr>
        <w:t>）</w:t>
      </w:r>
      <w:r w:rsidR="007B532B" w:rsidRPr="00026129">
        <w:rPr>
          <w:rFonts w:eastAsia="仿宋_GB2312"/>
          <w:sz w:val="32"/>
          <w:szCs w:val="32"/>
        </w:rPr>
        <w:t>的</w:t>
      </w:r>
      <w:r w:rsidR="007B532B" w:rsidRPr="00026129">
        <w:rPr>
          <w:rFonts w:eastAsia="仿宋_GB2312" w:hint="eastAsia"/>
          <w:sz w:val="32"/>
          <w:szCs w:val="32"/>
        </w:rPr>
        <w:t>w</w:t>
      </w:r>
      <w:r w:rsidR="007B532B" w:rsidRPr="00026129">
        <w:rPr>
          <w:rFonts w:eastAsia="仿宋_GB2312"/>
          <w:sz w:val="32"/>
          <w:szCs w:val="32"/>
        </w:rPr>
        <w:t>ord</w:t>
      </w:r>
      <w:r w:rsidR="007B532B" w:rsidRPr="00026129">
        <w:rPr>
          <w:rFonts w:eastAsia="仿宋_GB2312"/>
          <w:sz w:val="32"/>
          <w:szCs w:val="32"/>
        </w:rPr>
        <w:t>文档和扫描件</w:t>
      </w:r>
      <w:r w:rsidR="00CF1319" w:rsidRPr="00026129">
        <w:rPr>
          <w:rFonts w:eastAsia="仿宋_GB2312"/>
          <w:sz w:val="32"/>
          <w:szCs w:val="32"/>
        </w:rPr>
        <w:t>发</w:t>
      </w:r>
      <w:r w:rsidRPr="00026129">
        <w:rPr>
          <w:rFonts w:eastAsia="仿宋_GB2312" w:hint="eastAsia"/>
          <w:sz w:val="32"/>
          <w:szCs w:val="32"/>
        </w:rPr>
        <w:t>送到</w:t>
      </w:r>
      <w:r w:rsidR="00CF1319" w:rsidRPr="00026129">
        <w:rPr>
          <w:rFonts w:eastAsia="仿宋_GB2312"/>
          <w:sz w:val="32"/>
          <w:szCs w:val="32"/>
        </w:rPr>
        <w:t>省高师培训中心</w:t>
      </w:r>
      <w:r w:rsidR="00CF1319" w:rsidRPr="00026129">
        <w:rPr>
          <w:rFonts w:eastAsia="仿宋_GB2312" w:hint="eastAsia"/>
          <w:sz w:val="32"/>
          <w:szCs w:val="32"/>
        </w:rPr>
        <w:t>指定邮箱</w:t>
      </w:r>
      <w:r w:rsidR="00CF1319" w:rsidRPr="00026129">
        <w:rPr>
          <w:rFonts w:eastAsia="仿宋_GB2312"/>
          <w:sz w:val="32"/>
          <w:szCs w:val="32"/>
        </w:rPr>
        <w:t>。</w:t>
      </w:r>
      <w:r w:rsidR="00CF1319" w:rsidRPr="00026129">
        <w:rPr>
          <w:rFonts w:eastAsia="仿宋_GB2312"/>
          <w:sz w:val="32"/>
          <w:szCs w:val="32"/>
        </w:rPr>
        <w:t xml:space="preserve">  </w:t>
      </w:r>
      <w:r w:rsidR="000378DE" w:rsidRPr="00026129">
        <w:rPr>
          <w:rFonts w:eastAsia="仿宋_GB2312"/>
          <w:sz w:val="32"/>
          <w:szCs w:val="32"/>
        </w:rPr>
        <w:t xml:space="preserve"> </w:t>
      </w:r>
    </w:p>
    <w:p w14:paraId="2F36FA52" w14:textId="5ACE45FF" w:rsidR="00F24BD9" w:rsidRPr="00026129" w:rsidRDefault="00FE16FD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三</w:t>
      </w:r>
      <w:r w:rsidR="00183D78" w:rsidRPr="00026129">
        <w:rPr>
          <w:rFonts w:eastAsia="仿宋_GB2312"/>
          <w:sz w:val="32"/>
          <w:szCs w:val="32"/>
        </w:rPr>
        <w:t>、</w:t>
      </w:r>
      <w:r w:rsidR="00D15F34" w:rsidRPr="00026129">
        <w:rPr>
          <w:rFonts w:eastAsia="仿宋_GB2312" w:hint="eastAsia"/>
          <w:sz w:val="32"/>
          <w:szCs w:val="32"/>
        </w:rPr>
        <w:t>资助名额分配原则：先由各高校组织申报，</w:t>
      </w:r>
      <w:r w:rsidR="002009E2" w:rsidRPr="00026129">
        <w:rPr>
          <w:rFonts w:eastAsia="仿宋_GB2312"/>
          <w:sz w:val="32"/>
          <w:szCs w:val="32"/>
        </w:rPr>
        <w:t>省高师培训中心</w:t>
      </w:r>
      <w:r w:rsidR="00D15F34" w:rsidRPr="00026129">
        <w:rPr>
          <w:rFonts w:eastAsia="仿宋_GB2312" w:hint="eastAsia"/>
          <w:sz w:val="32"/>
          <w:szCs w:val="32"/>
        </w:rPr>
        <w:t>根据申报情况再确定名额分配。</w:t>
      </w:r>
      <w:r w:rsidR="008D67E3" w:rsidRPr="00026129">
        <w:rPr>
          <w:rFonts w:eastAsia="仿宋_GB2312"/>
          <w:sz w:val="32"/>
          <w:szCs w:val="32"/>
        </w:rPr>
        <w:t>网络培训费用</w:t>
      </w:r>
      <w:r w:rsidR="009D3836" w:rsidRPr="00026129">
        <w:rPr>
          <w:rFonts w:eastAsia="仿宋_GB2312" w:hint="eastAsia"/>
          <w:sz w:val="32"/>
          <w:szCs w:val="32"/>
        </w:rPr>
        <w:t>见附件</w:t>
      </w:r>
      <w:r w:rsidR="009D3836" w:rsidRPr="00026129">
        <w:rPr>
          <w:rFonts w:eastAsia="仿宋_GB2312" w:hint="eastAsia"/>
          <w:sz w:val="32"/>
          <w:szCs w:val="32"/>
        </w:rPr>
        <w:t>1</w:t>
      </w:r>
      <w:r w:rsidR="008D67E3" w:rsidRPr="00026129">
        <w:rPr>
          <w:rFonts w:eastAsia="仿宋_GB2312"/>
          <w:sz w:val="32"/>
          <w:szCs w:val="32"/>
        </w:rPr>
        <w:t>，</w:t>
      </w:r>
      <w:r w:rsidR="008D67E3" w:rsidRPr="00026129">
        <w:rPr>
          <w:rFonts w:eastAsia="仿宋_GB2312" w:hint="eastAsia"/>
          <w:sz w:val="32"/>
          <w:szCs w:val="32"/>
        </w:rPr>
        <w:t>对被资助的教师除</w:t>
      </w:r>
      <w:r w:rsidR="002009E2" w:rsidRPr="00026129">
        <w:rPr>
          <w:rFonts w:eastAsia="仿宋_GB2312"/>
          <w:sz w:val="32"/>
          <w:szCs w:val="32"/>
        </w:rPr>
        <w:t>省高师培训中心</w:t>
      </w:r>
      <w:r w:rsidR="008D67E3" w:rsidRPr="00026129">
        <w:rPr>
          <w:rFonts w:eastAsia="仿宋_GB2312" w:hint="eastAsia"/>
          <w:sz w:val="32"/>
          <w:szCs w:val="32"/>
        </w:rPr>
        <w:t>培训专项经费</w:t>
      </w:r>
      <w:r w:rsidR="008D67E3" w:rsidRPr="00026129">
        <w:rPr>
          <w:rFonts w:eastAsia="仿宋_GB2312"/>
          <w:sz w:val="32"/>
          <w:szCs w:val="32"/>
        </w:rPr>
        <w:t>资助</w:t>
      </w:r>
      <w:r w:rsidR="008D67E3" w:rsidRPr="00026129">
        <w:rPr>
          <w:rFonts w:eastAsia="仿宋_GB2312"/>
          <w:sz w:val="32"/>
          <w:szCs w:val="32"/>
        </w:rPr>
        <w:t>300</w:t>
      </w:r>
      <w:r w:rsidR="008D67E3" w:rsidRPr="00026129">
        <w:rPr>
          <w:rFonts w:eastAsia="仿宋_GB2312"/>
          <w:sz w:val="32"/>
          <w:szCs w:val="32"/>
        </w:rPr>
        <w:t>元</w:t>
      </w:r>
      <w:r w:rsidR="008D67E3" w:rsidRPr="00026129">
        <w:rPr>
          <w:rFonts w:eastAsia="仿宋_GB2312"/>
          <w:sz w:val="32"/>
          <w:szCs w:val="32"/>
        </w:rPr>
        <w:t>/</w:t>
      </w:r>
      <w:r w:rsidR="008D67E3" w:rsidRPr="00026129">
        <w:rPr>
          <w:rFonts w:eastAsia="仿宋_GB2312"/>
          <w:sz w:val="32"/>
          <w:szCs w:val="32"/>
        </w:rPr>
        <w:t>人</w:t>
      </w:r>
      <w:r w:rsidR="008D67E3" w:rsidRPr="00026129">
        <w:rPr>
          <w:rFonts w:eastAsia="仿宋_GB2312" w:hint="eastAsia"/>
          <w:sz w:val="32"/>
          <w:szCs w:val="32"/>
        </w:rPr>
        <w:t>外</w:t>
      </w:r>
      <w:r w:rsidR="008D67E3" w:rsidRPr="00026129">
        <w:rPr>
          <w:rFonts w:eastAsia="仿宋_GB2312"/>
          <w:sz w:val="32"/>
          <w:szCs w:val="32"/>
        </w:rPr>
        <w:t>，</w:t>
      </w:r>
      <w:r w:rsidR="00116C38" w:rsidRPr="00026129">
        <w:rPr>
          <w:rFonts w:eastAsia="仿宋_GB2312"/>
          <w:sz w:val="32"/>
          <w:szCs w:val="32"/>
        </w:rPr>
        <w:t>所在</w:t>
      </w:r>
      <w:r w:rsidR="008D67E3" w:rsidRPr="00026129">
        <w:rPr>
          <w:rFonts w:eastAsia="仿宋_GB2312"/>
          <w:sz w:val="32"/>
          <w:szCs w:val="32"/>
        </w:rPr>
        <w:t>学校</w:t>
      </w:r>
      <w:r w:rsidR="008D67E3" w:rsidRPr="00026129">
        <w:rPr>
          <w:rFonts w:eastAsia="仿宋_GB2312" w:hint="eastAsia"/>
          <w:sz w:val="32"/>
          <w:szCs w:val="32"/>
        </w:rPr>
        <w:t>还需</w:t>
      </w:r>
      <w:r w:rsidR="008D67E3" w:rsidRPr="00026129">
        <w:rPr>
          <w:rFonts w:eastAsia="仿宋_GB2312"/>
          <w:sz w:val="32"/>
          <w:szCs w:val="32"/>
        </w:rPr>
        <w:t>配套</w:t>
      </w:r>
      <w:r w:rsidR="009D3836" w:rsidRPr="00026129">
        <w:rPr>
          <w:rFonts w:eastAsia="仿宋_GB2312" w:hint="eastAsia"/>
          <w:sz w:val="32"/>
          <w:szCs w:val="32"/>
        </w:rPr>
        <w:t>余下金额费用</w:t>
      </w:r>
      <w:r w:rsidR="008D67E3" w:rsidRPr="00026129">
        <w:rPr>
          <w:rFonts w:eastAsia="仿宋_GB2312"/>
          <w:sz w:val="32"/>
          <w:szCs w:val="32"/>
        </w:rPr>
        <w:t>。</w:t>
      </w:r>
    </w:p>
    <w:p w14:paraId="6B2DD6D5" w14:textId="2FF53E01" w:rsidR="00F62A97" w:rsidRPr="00026129" w:rsidRDefault="00F62A97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/>
          <w:sz w:val="32"/>
          <w:szCs w:val="32"/>
        </w:rPr>
        <w:t>四</w:t>
      </w:r>
      <w:r w:rsidRPr="00026129">
        <w:rPr>
          <w:rFonts w:eastAsia="仿宋_GB2312" w:hint="eastAsia"/>
          <w:sz w:val="32"/>
          <w:szCs w:val="32"/>
        </w:rPr>
        <w:t>、</w:t>
      </w:r>
      <w:r w:rsidR="008403F0" w:rsidRPr="00026129">
        <w:rPr>
          <w:rFonts w:eastAsia="仿宋_GB2312" w:hint="eastAsia"/>
          <w:sz w:val="32"/>
          <w:szCs w:val="32"/>
        </w:rPr>
        <w:t>为进一步贯彻落实全国高校思想政治工作会议精神，落实立德树人根本</w:t>
      </w:r>
      <w:r w:rsidR="00361ECD" w:rsidRPr="00026129">
        <w:rPr>
          <w:rFonts w:eastAsia="仿宋_GB2312" w:hint="eastAsia"/>
          <w:sz w:val="32"/>
          <w:szCs w:val="32"/>
        </w:rPr>
        <w:t>任务，充分发挥课堂教学育人主渠道作用，积极推进“课程思政”建设，</w:t>
      </w:r>
      <w:r w:rsidRPr="00026129">
        <w:rPr>
          <w:rFonts w:eastAsia="仿宋_GB2312" w:hint="eastAsia"/>
          <w:sz w:val="32"/>
          <w:szCs w:val="32"/>
        </w:rPr>
        <w:t>要求</w:t>
      </w:r>
      <w:r w:rsidR="008403F0" w:rsidRPr="00026129">
        <w:rPr>
          <w:rFonts w:eastAsia="仿宋_GB2312" w:hint="eastAsia"/>
          <w:sz w:val="32"/>
          <w:szCs w:val="32"/>
        </w:rPr>
        <w:t>每所高校原则上选派不少于</w:t>
      </w:r>
      <w:r w:rsidR="008403F0" w:rsidRPr="00026129">
        <w:rPr>
          <w:rFonts w:eastAsia="仿宋_GB2312" w:hint="eastAsia"/>
          <w:sz w:val="32"/>
          <w:szCs w:val="32"/>
        </w:rPr>
        <w:t>2</w:t>
      </w:r>
      <w:r w:rsidR="008403F0" w:rsidRPr="00026129">
        <w:rPr>
          <w:rFonts w:eastAsia="仿宋_GB2312" w:hint="eastAsia"/>
          <w:sz w:val="32"/>
          <w:szCs w:val="32"/>
        </w:rPr>
        <w:t>名教师参加</w:t>
      </w:r>
      <w:r w:rsidR="003245C1" w:rsidRPr="00026129">
        <w:rPr>
          <w:rFonts w:eastAsia="仿宋_GB2312" w:hint="eastAsia"/>
          <w:sz w:val="32"/>
          <w:szCs w:val="32"/>
        </w:rPr>
        <w:t>5</w:t>
      </w:r>
      <w:r w:rsidRPr="00026129">
        <w:rPr>
          <w:rFonts w:eastAsia="仿宋_GB2312"/>
          <w:sz w:val="32"/>
          <w:szCs w:val="32"/>
        </w:rPr>
        <w:t>月</w:t>
      </w:r>
      <w:r w:rsidR="004065F4">
        <w:rPr>
          <w:rFonts w:eastAsia="仿宋_GB2312" w:hint="eastAsia"/>
          <w:sz w:val="32"/>
          <w:szCs w:val="32"/>
        </w:rPr>
        <w:t>14</w:t>
      </w:r>
      <w:r w:rsidRPr="00026129">
        <w:rPr>
          <w:rFonts w:eastAsia="仿宋_GB2312" w:hint="eastAsia"/>
          <w:sz w:val="32"/>
          <w:szCs w:val="32"/>
        </w:rPr>
        <w:t>日—</w:t>
      </w:r>
      <w:r w:rsidR="004065F4">
        <w:rPr>
          <w:rFonts w:eastAsia="仿宋_GB2312" w:hint="eastAsia"/>
          <w:sz w:val="32"/>
          <w:szCs w:val="32"/>
        </w:rPr>
        <w:t>15</w:t>
      </w:r>
      <w:r w:rsidRPr="00026129">
        <w:rPr>
          <w:rFonts w:eastAsia="仿宋_GB2312" w:hint="eastAsia"/>
          <w:sz w:val="32"/>
          <w:szCs w:val="32"/>
        </w:rPr>
        <w:t>日的《</w:t>
      </w:r>
      <w:r w:rsidR="004065F4" w:rsidRPr="004065F4">
        <w:rPr>
          <w:rFonts w:eastAsia="仿宋_GB2312" w:hint="eastAsia"/>
          <w:sz w:val="32"/>
          <w:szCs w:val="32"/>
        </w:rPr>
        <w:t>课程思政在公共基础课中的融合与实践</w:t>
      </w:r>
      <w:r w:rsidRPr="00026129">
        <w:rPr>
          <w:rFonts w:eastAsia="仿宋_GB2312" w:hint="eastAsia"/>
          <w:sz w:val="32"/>
          <w:szCs w:val="32"/>
        </w:rPr>
        <w:t>》网络</w:t>
      </w:r>
      <w:r w:rsidR="00B373D1" w:rsidRPr="00026129">
        <w:rPr>
          <w:rFonts w:eastAsia="仿宋_GB2312" w:hint="eastAsia"/>
          <w:sz w:val="32"/>
          <w:szCs w:val="32"/>
        </w:rPr>
        <w:t>培训</w:t>
      </w:r>
      <w:r w:rsidRPr="00026129">
        <w:rPr>
          <w:rFonts w:eastAsia="仿宋_GB2312" w:hint="eastAsia"/>
          <w:sz w:val="32"/>
          <w:szCs w:val="32"/>
        </w:rPr>
        <w:t>课程培训。</w:t>
      </w:r>
    </w:p>
    <w:p w14:paraId="58978850" w14:textId="42B30474" w:rsidR="00CA4D54" w:rsidRDefault="006449D3" w:rsidP="006449D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五</w:t>
      </w:r>
      <w:r w:rsidR="00F24BD9" w:rsidRPr="00026129">
        <w:rPr>
          <w:rFonts w:eastAsia="仿宋_GB2312" w:hint="eastAsia"/>
          <w:sz w:val="32"/>
          <w:szCs w:val="32"/>
        </w:rPr>
        <w:t>、</w:t>
      </w:r>
      <w:r w:rsidR="00E11E34" w:rsidRPr="00026129">
        <w:rPr>
          <w:rFonts w:eastAsia="仿宋_GB2312" w:hint="eastAsia"/>
          <w:sz w:val="32"/>
          <w:szCs w:val="32"/>
        </w:rPr>
        <w:t>各高校在选派人员时应</w:t>
      </w:r>
      <w:r w:rsidR="000A05B0" w:rsidRPr="00026129">
        <w:rPr>
          <w:rFonts w:eastAsia="仿宋_GB2312" w:hint="eastAsia"/>
          <w:sz w:val="32"/>
          <w:szCs w:val="32"/>
        </w:rPr>
        <w:t>对参训</w:t>
      </w:r>
      <w:r w:rsidR="00E11E34" w:rsidRPr="00026129">
        <w:rPr>
          <w:rFonts w:eastAsia="仿宋_GB2312" w:hint="eastAsia"/>
          <w:sz w:val="32"/>
          <w:szCs w:val="32"/>
        </w:rPr>
        <w:t>教师</w:t>
      </w:r>
      <w:r w:rsidR="000A05B0" w:rsidRPr="00026129">
        <w:rPr>
          <w:rFonts w:eastAsia="仿宋_GB2312" w:hint="eastAsia"/>
          <w:sz w:val="32"/>
          <w:szCs w:val="32"/>
        </w:rPr>
        <w:t>进行</w:t>
      </w:r>
      <w:r w:rsidR="00E11E34" w:rsidRPr="00026129">
        <w:rPr>
          <w:rFonts w:eastAsia="仿宋_GB2312" w:hint="eastAsia"/>
          <w:sz w:val="32"/>
          <w:szCs w:val="32"/>
        </w:rPr>
        <w:t>师德师风</w:t>
      </w:r>
      <w:r w:rsidR="000A05B0" w:rsidRPr="00026129">
        <w:rPr>
          <w:rFonts w:eastAsia="仿宋_GB2312" w:hint="eastAsia"/>
          <w:sz w:val="32"/>
          <w:szCs w:val="32"/>
        </w:rPr>
        <w:t>教育，加强对培训期间教师</w:t>
      </w:r>
      <w:r w:rsidR="00361ECD" w:rsidRPr="00026129">
        <w:rPr>
          <w:rFonts w:eastAsia="仿宋_GB2312" w:hint="eastAsia"/>
          <w:sz w:val="32"/>
          <w:szCs w:val="32"/>
        </w:rPr>
        <w:t>的</w:t>
      </w:r>
      <w:r w:rsidR="00343DEB" w:rsidRPr="00026129">
        <w:rPr>
          <w:rFonts w:eastAsia="仿宋_GB2312" w:hint="eastAsia"/>
          <w:sz w:val="32"/>
          <w:szCs w:val="32"/>
        </w:rPr>
        <w:t>网络</w:t>
      </w:r>
      <w:r w:rsidR="000A05B0" w:rsidRPr="00026129">
        <w:rPr>
          <w:rFonts w:eastAsia="仿宋_GB2312" w:hint="eastAsia"/>
          <w:sz w:val="32"/>
          <w:szCs w:val="32"/>
        </w:rPr>
        <w:t>言行的监管。参训教师在培训期间要遵规守纪，培训期间的学习、遵规守纪情况将告知所在高校。</w:t>
      </w:r>
    </w:p>
    <w:p w14:paraId="4855444C" w14:textId="27E96D1B" w:rsidR="00D001E6" w:rsidRPr="00026129" w:rsidRDefault="00D33A90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</w:t>
      </w:r>
      <w:r w:rsidR="00E137E8" w:rsidRPr="00026129">
        <w:rPr>
          <w:rFonts w:eastAsia="仿宋_GB2312" w:hint="eastAsia"/>
          <w:sz w:val="32"/>
          <w:szCs w:val="32"/>
        </w:rPr>
        <w:t>、培训</w:t>
      </w:r>
      <w:r w:rsidR="00FA5268" w:rsidRPr="00026129">
        <w:rPr>
          <w:rFonts w:eastAsia="仿宋_GB2312" w:hint="eastAsia"/>
          <w:sz w:val="32"/>
          <w:szCs w:val="32"/>
        </w:rPr>
        <w:t>地点</w:t>
      </w:r>
      <w:r w:rsidR="0093242D" w:rsidRPr="00026129">
        <w:rPr>
          <w:rFonts w:eastAsia="仿宋_GB2312" w:hint="eastAsia"/>
          <w:sz w:val="32"/>
          <w:szCs w:val="32"/>
        </w:rPr>
        <w:t>、时间</w:t>
      </w:r>
      <w:r w:rsidR="00FA5268" w:rsidRPr="00026129">
        <w:rPr>
          <w:rFonts w:eastAsia="仿宋_GB2312" w:hint="eastAsia"/>
          <w:sz w:val="32"/>
          <w:szCs w:val="32"/>
        </w:rPr>
        <w:t>：</w:t>
      </w:r>
    </w:p>
    <w:p w14:paraId="0A29EC48" w14:textId="630BAB17" w:rsidR="00506622" w:rsidRPr="00026129" w:rsidRDefault="009E5410" w:rsidP="009E541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（一）</w:t>
      </w:r>
      <w:r w:rsidR="00171A51" w:rsidRPr="00026129">
        <w:rPr>
          <w:rFonts w:eastAsia="仿宋_GB2312" w:hint="eastAsia"/>
          <w:sz w:val="32"/>
          <w:szCs w:val="32"/>
        </w:rPr>
        <w:t>因疫情</w:t>
      </w:r>
      <w:r w:rsidR="000B502A">
        <w:rPr>
          <w:rFonts w:eastAsia="仿宋_GB2312" w:hint="eastAsia"/>
          <w:sz w:val="32"/>
          <w:szCs w:val="32"/>
        </w:rPr>
        <w:t>原因</w:t>
      </w:r>
      <w:r w:rsidR="00171A51" w:rsidRPr="00026129">
        <w:rPr>
          <w:rFonts w:eastAsia="仿宋_GB2312" w:hint="eastAsia"/>
          <w:sz w:val="32"/>
          <w:szCs w:val="32"/>
        </w:rPr>
        <w:t>，</w:t>
      </w:r>
      <w:r w:rsidRPr="00026129">
        <w:rPr>
          <w:rFonts w:eastAsia="仿宋_GB2312" w:hint="eastAsia"/>
          <w:sz w:val="32"/>
          <w:szCs w:val="32"/>
        </w:rPr>
        <w:t>所有课程不组织现场</w:t>
      </w:r>
      <w:r w:rsidR="00171A51" w:rsidRPr="00026129">
        <w:rPr>
          <w:rFonts w:eastAsia="仿宋_GB2312" w:hint="eastAsia"/>
          <w:sz w:val="32"/>
          <w:szCs w:val="32"/>
        </w:rPr>
        <w:t>集中培训。学员可在</w:t>
      </w:r>
      <w:r w:rsidRPr="00026129">
        <w:rPr>
          <w:rFonts w:eastAsia="仿宋_GB2312" w:hint="eastAsia"/>
          <w:sz w:val="32"/>
          <w:szCs w:val="32"/>
        </w:rPr>
        <w:t>电脑或者移动终端上</w:t>
      </w:r>
      <w:r w:rsidR="00263EEA" w:rsidRPr="00026129">
        <w:rPr>
          <w:rFonts w:eastAsia="仿宋_GB2312" w:hint="eastAsia"/>
          <w:sz w:val="32"/>
          <w:szCs w:val="32"/>
        </w:rPr>
        <w:t>收看</w:t>
      </w:r>
      <w:r w:rsidRPr="00026129">
        <w:rPr>
          <w:rFonts w:eastAsia="仿宋_GB2312" w:hint="eastAsia"/>
          <w:sz w:val="32"/>
          <w:szCs w:val="32"/>
        </w:rPr>
        <w:t>培训课程</w:t>
      </w:r>
      <w:r w:rsidR="00263EEA" w:rsidRPr="00026129">
        <w:rPr>
          <w:rFonts w:eastAsia="仿宋_GB2312" w:hint="eastAsia"/>
          <w:sz w:val="32"/>
          <w:szCs w:val="32"/>
        </w:rPr>
        <w:t>直播</w:t>
      </w:r>
      <w:r w:rsidR="00106947" w:rsidRPr="00026129">
        <w:rPr>
          <w:rFonts w:eastAsia="仿宋_GB2312" w:hint="eastAsia"/>
          <w:sz w:val="32"/>
          <w:szCs w:val="32"/>
        </w:rPr>
        <w:t>。</w:t>
      </w:r>
    </w:p>
    <w:p w14:paraId="055A4360" w14:textId="684F367C" w:rsidR="0093242D" w:rsidRDefault="009E5410" w:rsidP="009E541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（二）</w:t>
      </w:r>
      <w:r w:rsidR="0093242D" w:rsidRPr="00026129">
        <w:rPr>
          <w:rFonts w:eastAsia="仿宋_GB2312" w:hint="eastAsia"/>
          <w:sz w:val="32"/>
          <w:szCs w:val="32"/>
        </w:rPr>
        <w:t>培训时间</w:t>
      </w:r>
      <w:r w:rsidRPr="00026129">
        <w:rPr>
          <w:rFonts w:eastAsia="仿宋_GB2312" w:hint="eastAsia"/>
          <w:sz w:val="32"/>
          <w:szCs w:val="32"/>
        </w:rPr>
        <w:t>见</w:t>
      </w:r>
      <w:r w:rsidR="000B502A">
        <w:rPr>
          <w:rFonts w:eastAsia="仿宋_GB2312" w:hint="eastAsia"/>
          <w:sz w:val="32"/>
          <w:szCs w:val="32"/>
        </w:rPr>
        <w:t>2021</w:t>
      </w:r>
      <w:r w:rsidRPr="00026129">
        <w:rPr>
          <w:rFonts w:eastAsia="仿宋_GB2312" w:hint="eastAsia"/>
          <w:sz w:val="32"/>
          <w:szCs w:val="32"/>
        </w:rPr>
        <w:t>上半年同步集中培训课程表（附件</w:t>
      </w:r>
      <w:r w:rsidRPr="00026129">
        <w:rPr>
          <w:rFonts w:eastAsia="仿宋_GB2312" w:hint="eastAsia"/>
          <w:sz w:val="32"/>
          <w:szCs w:val="32"/>
        </w:rPr>
        <w:t>1</w:t>
      </w:r>
      <w:r w:rsidRPr="00026129">
        <w:rPr>
          <w:rFonts w:eastAsia="仿宋_GB2312" w:hint="eastAsia"/>
          <w:sz w:val="32"/>
          <w:szCs w:val="32"/>
        </w:rPr>
        <w:t>），</w:t>
      </w:r>
      <w:r w:rsidR="001F0484" w:rsidRPr="00D86F43">
        <w:rPr>
          <w:rFonts w:eastAsia="仿宋_GB2312" w:hint="eastAsia"/>
          <w:sz w:val="32"/>
          <w:szCs w:val="32"/>
        </w:rPr>
        <w:t>具体培训时间为开课当天的</w:t>
      </w:r>
      <w:r w:rsidR="0093242D" w:rsidRPr="00026129">
        <w:rPr>
          <w:rFonts w:eastAsia="仿宋_GB2312" w:hint="eastAsia"/>
          <w:sz w:val="32"/>
          <w:szCs w:val="32"/>
        </w:rPr>
        <w:t>上午</w:t>
      </w:r>
      <w:r w:rsidR="006E0FA6" w:rsidRPr="00026129">
        <w:rPr>
          <w:rFonts w:eastAsia="仿宋_GB2312"/>
          <w:sz w:val="32"/>
          <w:szCs w:val="32"/>
        </w:rPr>
        <w:t>8</w:t>
      </w:r>
      <w:r w:rsidR="006E0FA6" w:rsidRPr="00026129">
        <w:rPr>
          <w:rFonts w:eastAsia="仿宋_GB2312" w:hint="eastAsia"/>
          <w:sz w:val="32"/>
          <w:szCs w:val="32"/>
        </w:rPr>
        <w:t>:</w:t>
      </w:r>
      <w:r w:rsidR="006E0FA6" w:rsidRPr="00026129">
        <w:rPr>
          <w:rFonts w:eastAsia="仿宋_GB2312"/>
          <w:sz w:val="32"/>
          <w:szCs w:val="32"/>
        </w:rPr>
        <w:t>50</w:t>
      </w:r>
      <w:r w:rsidR="006E0FA6" w:rsidRPr="00026129">
        <w:rPr>
          <w:rFonts w:eastAsia="仿宋_GB2312" w:hint="eastAsia"/>
          <w:sz w:val="32"/>
          <w:szCs w:val="32"/>
        </w:rPr>
        <w:t>-</w:t>
      </w:r>
      <w:r w:rsidR="006E0FA6" w:rsidRPr="00026129">
        <w:rPr>
          <w:rFonts w:eastAsia="仿宋_GB2312"/>
          <w:sz w:val="32"/>
          <w:szCs w:val="32"/>
        </w:rPr>
        <w:t>12</w:t>
      </w:r>
      <w:r w:rsidR="006E0FA6" w:rsidRPr="00026129">
        <w:rPr>
          <w:rFonts w:eastAsia="仿宋_GB2312" w:hint="eastAsia"/>
          <w:sz w:val="32"/>
          <w:szCs w:val="32"/>
        </w:rPr>
        <w:t>:0</w:t>
      </w:r>
      <w:r w:rsidR="006E0FA6" w:rsidRPr="00026129">
        <w:rPr>
          <w:rFonts w:eastAsia="仿宋_GB2312"/>
          <w:sz w:val="32"/>
          <w:szCs w:val="32"/>
        </w:rPr>
        <w:t>0</w:t>
      </w:r>
      <w:r w:rsidR="0093242D" w:rsidRPr="00026129">
        <w:rPr>
          <w:rFonts w:eastAsia="仿宋_GB2312" w:hint="eastAsia"/>
          <w:sz w:val="32"/>
          <w:szCs w:val="32"/>
        </w:rPr>
        <w:t>，下午</w:t>
      </w:r>
      <w:r w:rsidR="006E0FA6" w:rsidRPr="00026129">
        <w:rPr>
          <w:rFonts w:eastAsia="仿宋_GB2312"/>
          <w:sz w:val="32"/>
          <w:szCs w:val="32"/>
        </w:rPr>
        <w:t>14</w:t>
      </w:r>
      <w:r w:rsidR="006E0FA6" w:rsidRPr="00026129">
        <w:rPr>
          <w:rFonts w:eastAsia="仿宋_GB2312" w:hint="eastAsia"/>
          <w:sz w:val="32"/>
          <w:szCs w:val="32"/>
        </w:rPr>
        <w:t>:</w:t>
      </w:r>
      <w:r w:rsidR="006E0FA6" w:rsidRPr="00026129">
        <w:rPr>
          <w:rFonts w:eastAsia="仿宋_GB2312"/>
          <w:sz w:val="32"/>
          <w:szCs w:val="32"/>
        </w:rPr>
        <w:t>00</w:t>
      </w:r>
      <w:r w:rsidR="006E0FA6" w:rsidRPr="00026129">
        <w:rPr>
          <w:rFonts w:eastAsia="仿宋_GB2312" w:hint="eastAsia"/>
          <w:sz w:val="32"/>
          <w:szCs w:val="32"/>
        </w:rPr>
        <w:t>-</w:t>
      </w:r>
      <w:r w:rsidR="006E0FA6" w:rsidRPr="00026129">
        <w:rPr>
          <w:rFonts w:eastAsia="仿宋_GB2312"/>
          <w:sz w:val="32"/>
          <w:szCs w:val="32"/>
        </w:rPr>
        <w:t>16</w:t>
      </w:r>
      <w:r w:rsidR="006E0FA6" w:rsidRPr="00026129">
        <w:rPr>
          <w:rFonts w:eastAsia="仿宋_GB2312" w:hint="eastAsia"/>
          <w:sz w:val="32"/>
          <w:szCs w:val="32"/>
        </w:rPr>
        <w:t>:</w:t>
      </w:r>
      <w:r w:rsidR="006E0FA6" w:rsidRPr="00026129">
        <w:rPr>
          <w:rFonts w:eastAsia="仿宋_GB2312"/>
          <w:sz w:val="32"/>
          <w:szCs w:val="32"/>
        </w:rPr>
        <w:t>30</w:t>
      </w:r>
      <w:r w:rsidRPr="00026129">
        <w:rPr>
          <w:rFonts w:eastAsia="仿宋_GB2312" w:hint="eastAsia"/>
          <w:sz w:val="32"/>
          <w:szCs w:val="32"/>
        </w:rPr>
        <w:t>。</w:t>
      </w:r>
    </w:p>
    <w:p w14:paraId="72D77CB5" w14:textId="602E18DF" w:rsidR="00594309" w:rsidRPr="00026129" w:rsidRDefault="00D33A90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七</w:t>
      </w:r>
      <w:r w:rsidR="00E137E8" w:rsidRPr="00026129">
        <w:rPr>
          <w:rFonts w:eastAsia="仿宋_GB2312" w:hint="eastAsia"/>
          <w:sz w:val="32"/>
          <w:szCs w:val="32"/>
        </w:rPr>
        <w:t>、</w:t>
      </w:r>
      <w:r w:rsidR="00C502BF" w:rsidRPr="00026129">
        <w:rPr>
          <w:rFonts w:eastAsia="仿宋_GB2312"/>
          <w:sz w:val="32"/>
          <w:szCs w:val="32"/>
        </w:rPr>
        <w:t>联系</w:t>
      </w:r>
      <w:r w:rsidR="00C502BF" w:rsidRPr="00026129">
        <w:rPr>
          <w:rFonts w:eastAsia="仿宋_GB2312" w:hint="eastAsia"/>
          <w:sz w:val="32"/>
          <w:szCs w:val="32"/>
        </w:rPr>
        <w:t>人</w:t>
      </w:r>
      <w:r w:rsidR="008D67E3" w:rsidRPr="00026129">
        <w:rPr>
          <w:rFonts w:eastAsia="仿宋_GB2312"/>
          <w:sz w:val="32"/>
          <w:szCs w:val="32"/>
        </w:rPr>
        <w:t>：</w:t>
      </w:r>
    </w:p>
    <w:p w14:paraId="4FD82CDB" w14:textId="2FEA281A" w:rsidR="008D67E3" w:rsidRPr="00026129" w:rsidRDefault="008D67E3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/>
          <w:sz w:val="32"/>
          <w:szCs w:val="32"/>
        </w:rPr>
        <w:lastRenderedPageBreak/>
        <w:t>匡旺秋</w:t>
      </w:r>
      <w:r w:rsidR="00BD04B9" w:rsidRPr="00026129">
        <w:rPr>
          <w:rFonts w:eastAsia="仿宋_GB2312" w:hint="eastAsia"/>
          <w:sz w:val="32"/>
          <w:szCs w:val="32"/>
        </w:rPr>
        <w:t xml:space="preserve"> </w:t>
      </w:r>
      <w:r w:rsidR="00107BDC" w:rsidRPr="00026129">
        <w:rPr>
          <w:rFonts w:eastAsia="仿宋_GB2312" w:hint="eastAsia"/>
          <w:sz w:val="32"/>
          <w:szCs w:val="32"/>
        </w:rPr>
        <w:t xml:space="preserve"> </w:t>
      </w:r>
      <w:r w:rsidRPr="00026129">
        <w:rPr>
          <w:rFonts w:eastAsia="仿宋_GB2312"/>
          <w:sz w:val="32"/>
          <w:szCs w:val="32"/>
        </w:rPr>
        <w:t>0731-8887</w:t>
      </w:r>
      <w:r w:rsidR="00D33A90">
        <w:rPr>
          <w:rFonts w:eastAsia="仿宋_GB2312"/>
          <w:sz w:val="32"/>
          <w:szCs w:val="32"/>
        </w:rPr>
        <w:t>2468</w:t>
      </w:r>
      <w:r w:rsidR="00C502BF" w:rsidRPr="00026129">
        <w:rPr>
          <w:rFonts w:eastAsia="仿宋_GB2312" w:hint="eastAsia"/>
          <w:sz w:val="32"/>
          <w:szCs w:val="32"/>
        </w:rPr>
        <w:t>；</w:t>
      </w:r>
    </w:p>
    <w:p w14:paraId="333DA633" w14:textId="77777777" w:rsidR="00BD04B9" w:rsidRPr="00026129" w:rsidRDefault="00BD04B9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黄定</w:t>
      </w:r>
      <w:r w:rsidR="00EB1C5F" w:rsidRPr="00026129">
        <w:rPr>
          <w:rFonts w:eastAsia="仿宋_GB2312" w:hint="eastAsia"/>
          <w:sz w:val="32"/>
          <w:szCs w:val="32"/>
        </w:rPr>
        <w:t xml:space="preserve">    </w:t>
      </w:r>
      <w:r w:rsidRPr="00026129">
        <w:rPr>
          <w:rFonts w:eastAsia="仿宋_GB2312"/>
          <w:sz w:val="32"/>
          <w:szCs w:val="32"/>
        </w:rPr>
        <w:t>0731-8</w:t>
      </w:r>
      <w:r w:rsidRPr="00026129">
        <w:rPr>
          <w:rFonts w:eastAsia="仿宋_GB2312" w:hint="eastAsia"/>
          <w:sz w:val="32"/>
          <w:szCs w:val="32"/>
        </w:rPr>
        <w:t>4313</w:t>
      </w:r>
      <w:r w:rsidR="00E11E34" w:rsidRPr="00026129">
        <w:rPr>
          <w:rFonts w:eastAsia="仿宋_GB2312"/>
          <w:sz w:val="32"/>
          <w:szCs w:val="32"/>
        </w:rPr>
        <w:t>9</w:t>
      </w:r>
      <w:r w:rsidRPr="00026129">
        <w:rPr>
          <w:rFonts w:eastAsia="仿宋_GB2312" w:hint="eastAsia"/>
          <w:sz w:val="32"/>
          <w:szCs w:val="32"/>
        </w:rPr>
        <w:t>46</w:t>
      </w:r>
      <w:r w:rsidRPr="00026129">
        <w:rPr>
          <w:rFonts w:eastAsia="仿宋_GB2312" w:hint="eastAsia"/>
          <w:sz w:val="32"/>
          <w:szCs w:val="32"/>
        </w:rPr>
        <w:t>；</w:t>
      </w:r>
      <w:r w:rsidRPr="00026129">
        <w:rPr>
          <w:rFonts w:eastAsia="仿宋_GB2312" w:hint="eastAsia"/>
          <w:sz w:val="32"/>
          <w:szCs w:val="32"/>
        </w:rPr>
        <w:t>13874935644</w:t>
      </w:r>
      <w:r w:rsidR="00C502BF" w:rsidRPr="00026129">
        <w:rPr>
          <w:rFonts w:eastAsia="仿宋_GB2312" w:hint="eastAsia"/>
          <w:sz w:val="32"/>
          <w:szCs w:val="32"/>
        </w:rPr>
        <w:t>；</w:t>
      </w:r>
    </w:p>
    <w:p w14:paraId="5F1DC7CB" w14:textId="740792AD" w:rsidR="008D67E3" w:rsidRDefault="008D67E3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/>
          <w:sz w:val="32"/>
          <w:szCs w:val="32"/>
        </w:rPr>
        <w:t>电子邮箱：</w:t>
      </w:r>
      <w:hyperlink r:id="rId7" w:history="1">
        <w:r w:rsidR="00081475" w:rsidRPr="00D33A90">
          <w:rPr>
            <w:rFonts w:eastAsia="仿宋_GB2312" w:hint="eastAsia"/>
            <w:sz w:val="32"/>
            <w:szCs w:val="32"/>
          </w:rPr>
          <w:t>43532896</w:t>
        </w:r>
        <w:r w:rsidR="00081475" w:rsidRPr="00D33A90">
          <w:rPr>
            <w:rFonts w:eastAsia="仿宋_GB2312"/>
            <w:sz w:val="32"/>
            <w:szCs w:val="32"/>
          </w:rPr>
          <w:t>@</w:t>
        </w:r>
        <w:r w:rsidR="00081475" w:rsidRPr="00D33A90">
          <w:rPr>
            <w:rFonts w:eastAsia="仿宋_GB2312" w:hint="eastAsia"/>
            <w:sz w:val="32"/>
            <w:szCs w:val="32"/>
          </w:rPr>
          <w:t>qq</w:t>
        </w:r>
        <w:r w:rsidR="00081475" w:rsidRPr="00D33A90">
          <w:rPr>
            <w:rFonts w:eastAsia="仿宋_GB2312"/>
            <w:sz w:val="32"/>
            <w:szCs w:val="32"/>
          </w:rPr>
          <w:t>.com</w:t>
        </w:r>
      </w:hyperlink>
      <w:r w:rsidR="00D33A90">
        <w:rPr>
          <w:rFonts w:eastAsia="仿宋_GB2312" w:hint="eastAsia"/>
          <w:sz w:val="32"/>
          <w:szCs w:val="32"/>
        </w:rPr>
        <w:t>；</w:t>
      </w:r>
    </w:p>
    <w:p w14:paraId="73C6B447" w14:textId="6139739D" w:rsidR="00D33A90" w:rsidRPr="00026129" w:rsidRDefault="00D33A90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33A90">
        <w:rPr>
          <w:rFonts w:eastAsia="仿宋_GB2312" w:hint="eastAsia"/>
          <w:sz w:val="32"/>
          <w:szCs w:val="32"/>
        </w:rPr>
        <w:t>网络培训工作</w:t>
      </w:r>
      <w:r>
        <w:rPr>
          <w:rFonts w:eastAsia="仿宋_GB2312" w:hint="eastAsia"/>
          <w:sz w:val="32"/>
          <w:szCs w:val="32"/>
        </w:rPr>
        <w:t>联络员</w:t>
      </w:r>
      <w:r w:rsidRPr="00D33A90">
        <w:rPr>
          <w:rFonts w:eastAsia="仿宋_GB2312" w:hint="eastAsia"/>
          <w:sz w:val="32"/>
          <w:szCs w:val="32"/>
        </w:rPr>
        <w:t>QQ</w:t>
      </w:r>
      <w:r w:rsidRPr="00D33A90">
        <w:rPr>
          <w:rFonts w:eastAsia="仿宋_GB2312" w:hint="eastAsia"/>
          <w:sz w:val="32"/>
          <w:szCs w:val="32"/>
        </w:rPr>
        <w:t>群：</w:t>
      </w:r>
      <w:r w:rsidRPr="00D33A90">
        <w:rPr>
          <w:rFonts w:eastAsia="仿宋_GB2312"/>
          <w:sz w:val="32"/>
          <w:szCs w:val="32"/>
        </w:rPr>
        <w:t>202984790</w:t>
      </w:r>
      <w:r w:rsidR="000F090A">
        <w:rPr>
          <w:rFonts w:eastAsia="仿宋_GB2312" w:hint="eastAsia"/>
          <w:sz w:val="32"/>
          <w:szCs w:val="32"/>
        </w:rPr>
        <w:t>；</w:t>
      </w:r>
    </w:p>
    <w:p w14:paraId="1486ABB6" w14:textId="42F89EC9" w:rsidR="00081475" w:rsidRPr="00026129" w:rsidRDefault="00035F1C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 w:hint="eastAsia"/>
          <w:sz w:val="32"/>
          <w:szCs w:val="32"/>
        </w:rPr>
        <w:t>教育部全国高校教师网络培训中心网址</w:t>
      </w:r>
      <w:r w:rsidR="006A4E20" w:rsidRPr="00026129">
        <w:rPr>
          <w:rFonts w:eastAsia="仿宋_GB2312" w:hint="eastAsia"/>
          <w:sz w:val="32"/>
          <w:szCs w:val="32"/>
        </w:rPr>
        <w:t>：</w:t>
      </w:r>
      <w:hyperlink r:id="rId8" w:history="1">
        <w:r w:rsidR="000F090A" w:rsidRPr="00414A70">
          <w:rPr>
            <w:rStyle w:val="a3"/>
            <w:rFonts w:ascii="Times New Roman" w:eastAsia="仿宋_GB2312" w:hAnsi="Times New Roman" w:cs="Times New Roman" w:hint="eastAsia"/>
            <w:sz w:val="32"/>
            <w:szCs w:val="32"/>
          </w:rPr>
          <w:t>www.enetedu.com</w:t>
        </w:r>
      </w:hyperlink>
      <w:r w:rsidR="000F090A">
        <w:rPr>
          <w:rFonts w:eastAsia="仿宋_GB2312" w:hint="eastAsia"/>
          <w:sz w:val="32"/>
          <w:szCs w:val="32"/>
        </w:rPr>
        <w:t>。</w:t>
      </w:r>
    </w:p>
    <w:p w14:paraId="0D762D5A" w14:textId="77777777" w:rsidR="006A4E20" w:rsidRPr="00026129" w:rsidRDefault="006A4E20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14:paraId="09B68D12" w14:textId="53EAC577" w:rsidR="00F176E2" w:rsidRPr="00026129" w:rsidRDefault="00F176E2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/>
          <w:sz w:val="32"/>
          <w:szCs w:val="32"/>
        </w:rPr>
        <w:t>附件</w:t>
      </w:r>
      <w:r w:rsidR="00BD04B9" w:rsidRPr="00026129">
        <w:rPr>
          <w:rFonts w:eastAsia="仿宋_GB2312" w:hint="eastAsia"/>
          <w:sz w:val="32"/>
          <w:szCs w:val="32"/>
        </w:rPr>
        <w:t>1</w:t>
      </w:r>
      <w:r w:rsidRPr="00026129">
        <w:rPr>
          <w:rFonts w:eastAsia="仿宋_GB2312"/>
          <w:sz w:val="32"/>
          <w:szCs w:val="32"/>
        </w:rPr>
        <w:t>：</w:t>
      </w:r>
      <w:r w:rsidR="000B502A">
        <w:rPr>
          <w:rFonts w:eastAsia="仿宋_GB2312"/>
          <w:sz w:val="32"/>
          <w:szCs w:val="32"/>
        </w:rPr>
        <w:t>2021</w:t>
      </w:r>
      <w:r w:rsidR="009D3836" w:rsidRPr="00026129">
        <w:rPr>
          <w:rFonts w:eastAsia="仿宋_GB2312"/>
          <w:sz w:val="32"/>
          <w:szCs w:val="32"/>
        </w:rPr>
        <w:t>年</w:t>
      </w:r>
      <w:r w:rsidR="00FE16FD" w:rsidRPr="00026129">
        <w:rPr>
          <w:rFonts w:eastAsia="仿宋_GB2312" w:hint="eastAsia"/>
          <w:sz w:val="32"/>
          <w:szCs w:val="32"/>
        </w:rPr>
        <w:t>上</w:t>
      </w:r>
      <w:r w:rsidR="00FA5268" w:rsidRPr="00026129">
        <w:rPr>
          <w:rFonts w:eastAsia="仿宋_GB2312" w:hint="eastAsia"/>
          <w:sz w:val="32"/>
          <w:szCs w:val="32"/>
        </w:rPr>
        <w:t>半年</w:t>
      </w:r>
      <w:r w:rsidR="00E0745E" w:rsidRPr="00026129">
        <w:rPr>
          <w:rFonts w:eastAsia="仿宋_GB2312" w:hint="eastAsia"/>
          <w:sz w:val="32"/>
          <w:szCs w:val="32"/>
        </w:rPr>
        <w:t>同步</w:t>
      </w:r>
      <w:r w:rsidR="00171A51" w:rsidRPr="00026129">
        <w:rPr>
          <w:rFonts w:eastAsia="仿宋_GB2312" w:hint="eastAsia"/>
          <w:sz w:val="32"/>
          <w:szCs w:val="32"/>
        </w:rPr>
        <w:t>集中</w:t>
      </w:r>
      <w:r w:rsidR="00FE16FD" w:rsidRPr="00026129">
        <w:rPr>
          <w:rFonts w:eastAsia="仿宋_GB2312" w:hint="eastAsia"/>
          <w:sz w:val="32"/>
          <w:szCs w:val="32"/>
        </w:rPr>
        <w:t>培训课程</w:t>
      </w:r>
      <w:r w:rsidR="00FA5268" w:rsidRPr="00026129">
        <w:rPr>
          <w:rFonts w:eastAsia="仿宋_GB2312" w:hint="eastAsia"/>
          <w:sz w:val="32"/>
          <w:szCs w:val="32"/>
        </w:rPr>
        <w:t>表</w:t>
      </w:r>
    </w:p>
    <w:p w14:paraId="3B4EA7EF" w14:textId="34E384FD" w:rsidR="00BD04B9" w:rsidRPr="00026129" w:rsidRDefault="00C5359F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26129">
        <w:rPr>
          <w:rFonts w:eastAsia="仿宋_GB2312"/>
          <w:sz w:val="32"/>
          <w:szCs w:val="32"/>
        </w:rPr>
        <w:t>附件</w:t>
      </w:r>
      <w:r w:rsidRPr="00026129">
        <w:rPr>
          <w:rFonts w:eastAsia="仿宋_GB2312" w:hint="eastAsia"/>
          <w:sz w:val="32"/>
          <w:szCs w:val="32"/>
        </w:rPr>
        <w:t>2</w:t>
      </w:r>
      <w:r w:rsidRPr="00026129">
        <w:rPr>
          <w:rFonts w:eastAsia="仿宋_GB2312" w:hint="eastAsia"/>
          <w:sz w:val="32"/>
          <w:szCs w:val="32"/>
        </w:rPr>
        <w:t>：</w:t>
      </w:r>
      <w:r w:rsidR="000B502A">
        <w:rPr>
          <w:rFonts w:eastAsia="仿宋_GB2312"/>
          <w:sz w:val="32"/>
          <w:szCs w:val="32"/>
        </w:rPr>
        <w:t>2021</w:t>
      </w:r>
      <w:r w:rsidR="007B532B" w:rsidRPr="00026129">
        <w:rPr>
          <w:rFonts w:eastAsia="仿宋_GB2312"/>
          <w:sz w:val="32"/>
          <w:szCs w:val="32"/>
        </w:rPr>
        <w:t>年</w:t>
      </w:r>
      <w:r w:rsidR="00BD04B9" w:rsidRPr="00026129">
        <w:rPr>
          <w:rFonts w:eastAsia="仿宋_GB2312"/>
          <w:sz w:val="32"/>
          <w:szCs w:val="32"/>
        </w:rPr>
        <w:t>网络培训</w:t>
      </w:r>
      <w:r w:rsidR="00BD04B9" w:rsidRPr="00026129">
        <w:rPr>
          <w:rFonts w:eastAsia="仿宋_GB2312" w:hint="eastAsia"/>
          <w:sz w:val="32"/>
          <w:szCs w:val="32"/>
        </w:rPr>
        <w:t>资助名额申报表</w:t>
      </w:r>
    </w:p>
    <w:p w14:paraId="538D3EBC" w14:textId="77777777" w:rsidR="00865970" w:rsidRPr="00026129" w:rsidRDefault="00865970" w:rsidP="008659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14:paraId="6CAC9400" w14:textId="77777777" w:rsidR="00740A22" w:rsidRPr="00026129" w:rsidRDefault="00740A22" w:rsidP="00865970">
      <w:pPr>
        <w:spacing w:line="64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26129">
        <w:rPr>
          <w:rFonts w:eastAsia="仿宋_GB2312"/>
          <w:sz w:val="32"/>
          <w:szCs w:val="32"/>
        </w:rPr>
        <w:t>湖南省高等学校师资培训中心</w:t>
      </w:r>
    </w:p>
    <w:p w14:paraId="33B6BECF" w14:textId="12F30B65" w:rsidR="00C502BF" w:rsidRPr="00026129" w:rsidRDefault="000B502A" w:rsidP="00D33A90">
      <w:pPr>
        <w:spacing w:line="640" w:lineRule="exact"/>
        <w:ind w:right="640"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2021</w:t>
      </w:r>
      <w:r w:rsidR="009D3836" w:rsidRPr="00026129">
        <w:rPr>
          <w:rFonts w:eastAsia="仿宋_GB2312" w:hint="eastAsia"/>
          <w:sz w:val="32"/>
          <w:szCs w:val="32"/>
        </w:rPr>
        <w:t>年</w:t>
      </w:r>
      <w:r w:rsidR="0044799D">
        <w:rPr>
          <w:rFonts w:eastAsia="仿宋_GB2312" w:hint="eastAsia"/>
          <w:sz w:val="32"/>
          <w:szCs w:val="32"/>
        </w:rPr>
        <w:t>3</w:t>
      </w:r>
      <w:r w:rsidR="002242BD" w:rsidRPr="00026129">
        <w:rPr>
          <w:rFonts w:eastAsia="仿宋_GB2312"/>
          <w:sz w:val="32"/>
          <w:szCs w:val="32"/>
        </w:rPr>
        <w:t>月</w:t>
      </w:r>
      <w:r w:rsidR="001C69C8">
        <w:rPr>
          <w:rFonts w:eastAsia="仿宋_GB2312"/>
          <w:sz w:val="32"/>
          <w:szCs w:val="32"/>
        </w:rPr>
        <w:t>3</w:t>
      </w:r>
      <w:r w:rsidR="002242BD" w:rsidRPr="00026129">
        <w:rPr>
          <w:rFonts w:eastAsia="仿宋_GB2312"/>
          <w:sz w:val="32"/>
          <w:szCs w:val="32"/>
        </w:rPr>
        <w:t>日</w:t>
      </w:r>
    </w:p>
    <w:p w14:paraId="04C2D9F4" w14:textId="77777777" w:rsidR="00EE5BEE" w:rsidRPr="00AC2908" w:rsidRDefault="00EE5BEE" w:rsidP="00EE5BEE">
      <w:pPr>
        <w:widowControl/>
        <w:jc w:val="left"/>
        <w:rPr>
          <w:rFonts w:eastAsia="仿宋_GB2312"/>
          <w:sz w:val="32"/>
          <w:szCs w:val="32"/>
        </w:rPr>
        <w:sectPr w:rsidR="00EE5BEE" w:rsidRPr="00AC2908" w:rsidSect="00F24BD9">
          <w:pgSz w:w="11906" w:h="16838"/>
          <w:pgMar w:top="2007" w:right="1274" w:bottom="1985" w:left="1418" w:header="851" w:footer="992" w:gutter="0"/>
          <w:cols w:space="425"/>
          <w:docGrid w:type="linesAndChars" w:linePitch="312"/>
        </w:sectPr>
      </w:pPr>
      <w:r w:rsidRPr="00AC2908">
        <w:rPr>
          <w:rFonts w:eastAsia="仿宋_GB2312"/>
          <w:sz w:val="32"/>
          <w:szCs w:val="32"/>
        </w:rPr>
        <w:br w:type="page"/>
      </w:r>
    </w:p>
    <w:p w14:paraId="42301572" w14:textId="7EFE48F2" w:rsidR="00BA3A1C" w:rsidRPr="000F090A" w:rsidRDefault="00BA3A1C" w:rsidP="000F090A">
      <w:pPr>
        <w:jc w:val="center"/>
        <w:rPr>
          <w:rFonts w:ascii="黑体" w:eastAsia="黑体" w:hAnsi="黑体"/>
          <w:b/>
          <w:sz w:val="32"/>
          <w:szCs w:val="32"/>
        </w:rPr>
      </w:pPr>
      <w:r w:rsidRPr="000F090A">
        <w:rPr>
          <w:rFonts w:ascii="黑体" w:eastAsia="黑体" w:hAnsi="黑体" w:hint="eastAsia"/>
          <w:b/>
          <w:sz w:val="32"/>
          <w:szCs w:val="32"/>
        </w:rPr>
        <w:lastRenderedPageBreak/>
        <w:t>附件1：</w:t>
      </w:r>
      <w:r w:rsidR="000B502A" w:rsidRPr="000F090A">
        <w:rPr>
          <w:rFonts w:ascii="黑体" w:eastAsia="黑体" w:hAnsi="黑体" w:hint="eastAsia"/>
          <w:b/>
          <w:sz w:val="32"/>
          <w:szCs w:val="32"/>
        </w:rPr>
        <w:t>2021</w:t>
      </w:r>
      <w:r w:rsidR="0010133C" w:rsidRPr="000F090A">
        <w:rPr>
          <w:rFonts w:ascii="黑体" w:eastAsia="黑体" w:hAnsi="黑体" w:hint="eastAsia"/>
          <w:b/>
          <w:sz w:val="32"/>
          <w:szCs w:val="32"/>
        </w:rPr>
        <w:t>上半年</w:t>
      </w:r>
      <w:r w:rsidRPr="000F090A">
        <w:rPr>
          <w:rFonts w:ascii="黑体" w:eastAsia="黑体" w:hAnsi="黑体" w:hint="eastAsia"/>
          <w:b/>
          <w:sz w:val="32"/>
          <w:szCs w:val="32"/>
        </w:rPr>
        <w:t>同步</w:t>
      </w:r>
      <w:r w:rsidR="00171A51" w:rsidRPr="000F090A">
        <w:rPr>
          <w:rFonts w:ascii="黑体" w:eastAsia="黑体" w:hAnsi="黑体" w:hint="eastAsia"/>
          <w:b/>
          <w:sz w:val="32"/>
          <w:szCs w:val="32"/>
        </w:rPr>
        <w:t>集中</w:t>
      </w:r>
      <w:r w:rsidR="00356562" w:rsidRPr="000F090A">
        <w:rPr>
          <w:rFonts w:ascii="黑体" w:eastAsia="黑体" w:hAnsi="黑体" w:hint="eastAsia"/>
          <w:b/>
          <w:sz w:val="32"/>
          <w:szCs w:val="32"/>
        </w:rPr>
        <w:t>培训</w:t>
      </w:r>
      <w:r w:rsidRPr="000F090A">
        <w:rPr>
          <w:rFonts w:ascii="黑体" w:eastAsia="黑体" w:hAnsi="黑体" w:hint="eastAsia"/>
          <w:b/>
          <w:sz w:val="32"/>
          <w:szCs w:val="32"/>
        </w:rPr>
        <w:t>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2892"/>
        <w:gridCol w:w="1602"/>
        <w:gridCol w:w="3128"/>
        <w:gridCol w:w="1105"/>
      </w:tblGrid>
      <w:tr w:rsidR="000F090A" w14:paraId="5721E432" w14:textId="77777777" w:rsidTr="000F090A">
        <w:trPr>
          <w:cantSplit/>
          <w:trHeight w:val="633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38BE8" w14:textId="77777777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B26CA" w14:textId="77777777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BCF40" w14:textId="77777777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AA91C" w14:textId="77777777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265A3" w14:textId="5BB75053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培训费</w:t>
            </w:r>
          </w:p>
        </w:tc>
      </w:tr>
      <w:tr w:rsidR="000F090A" w14:paraId="6641FD70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BD7EF" w14:textId="0C6E97C1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7B4CF" w14:textId="3B3C8139" w:rsidR="000F090A" w:rsidRDefault="000F090A" w:rsidP="00D04527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一流课程的</w:t>
            </w:r>
            <w:r w:rsidRPr="00C262EF">
              <w:rPr>
                <w:rFonts w:ascii="宋体" w:hAnsi="宋体" w:hint="eastAsia"/>
              </w:rPr>
              <w:t>建设</w:t>
            </w:r>
            <w:r>
              <w:rPr>
                <w:rFonts w:ascii="宋体" w:hAnsi="宋体" w:hint="eastAsia"/>
              </w:rPr>
              <w:t>、申报和</w:t>
            </w:r>
            <w:r w:rsidRPr="00C262EF">
              <w:rPr>
                <w:rFonts w:ascii="宋体" w:hAnsi="宋体"/>
              </w:rPr>
              <w:t>应用</w:t>
            </w:r>
            <w:r>
              <w:rPr>
                <w:rFonts w:ascii="宋体" w:hAnsi="宋体"/>
              </w:rPr>
              <w:t>专题培训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01988" w14:textId="098C1FE9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26-27日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02FF4" w14:textId="1D43B042" w:rsidR="000F090A" w:rsidRDefault="000F090A" w:rsidP="00D04527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邵小桃、刘慧娟</w:t>
            </w:r>
            <w:r w:rsidRPr="005B750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北京交通大学</w:t>
            </w:r>
            <w:r w:rsidRPr="005B7509">
              <w:rPr>
                <w:rFonts w:hint="eastAsia"/>
                <w:szCs w:val="21"/>
              </w:rPr>
              <w:t>）等</w:t>
            </w:r>
          </w:p>
        </w:tc>
        <w:tc>
          <w:tcPr>
            <w:tcW w:w="58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6CA77" w14:textId="3CB299E3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4DFCF84C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D5C0C" w14:textId="48CD9B29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12647" w14:textId="12C63CCE" w:rsidR="000F090A" w:rsidRPr="00C262EF" w:rsidRDefault="000F090A" w:rsidP="00D04527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 w:rsidRPr="00C262EF">
              <w:rPr>
                <w:rFonts w:ascii="宋体" w:hAnsi="宋体" w:hint="eastAsia"/>
              </w:rPr>
              <w:t>虚拟仿真实验教学项目建设与</w:t>
            </w:r>
            <w:r w:rsidRPr="00C262EF">
              <w:rPr>
                <w:rFonts w:ascii="宋体" w:hAnsi="宋体"/>
              </w:rPr>
              <w:t>应用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65D9C" w14:textId="5A175432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9-10日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2387C" w14:textId="4C05E631" w:rsidR="000F090A" w:rsidRDefault="000F090A" w:rsidP="00D04527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黄开胜（清华大学），熊宏齐（东南大学）等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8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A362B" w14:textId="1998B0A4" w:rsidR="000F090A" w:rsidRPr="006147A6" w:rsidRDefault="000F090A" w:rsidP="00D04527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27DB91EC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49319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DEA8" w14:textId="7A32BB1D" w:rsidR="000F090A" w:rsidRDefault="000F090A" w:rsidP="00D045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36A1A">
              <w:rPr>
                <w:rFonts w:ascii="宋体" w:hAnsi="宋体" w:cs="宋体" w:hint="eastAsia"/>
                <w:kern w:val="0"/>
                <w:szCs w:val="21"/>
              </w:rPr>
              <w:t>各类教学成果奖的选题创新、申报要点与优秀案例分享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98BD3" w14:textId="6AB27A23" w:rsidR="000F090A" w:rsidRDefault="000F090A" w:rsidP="00D0452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23-24日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611B7" w14:textId="339A972D" w:rsidR="000F090A" w:rsidRDefault="000F090A" w:rsidP="00D04527">
            <w:pPr>
              <w:rPr>
                <w:rFonts w:ascii="宋体" w:hAnsi="宋体" w:cs="宋体"/>
                <w:kern w:val="0"/>
                <w:szCs w:val="21"/>
              </w:rPr>
            </w:pPr>
            <w:r w:rsidRPr="00837937">
              <w:rPr>
                <w:rFonts w:hint="eastAsia"/>
              </w:rPr>
              <w:t>张伟刚（南开</w:t>
            </w:r>
            <w:r w:rsidRPr="00837937">
              <w:t>大学</w:t>
            </w:r>
            <w:r w:rsidRPr="00837937">
              <w:rPr>
                <w:rFonts w:hint="eastAsia"/>
              </w:rPr>
              <w:t>），傅钢善（陕西师范大学）等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58A69" w14:textId="37D029A8" w:rsidR="000F090A" w:rsidRDefault="000F090A" w:rsidP="00D0452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53A1E437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9D1EB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ED47" w14:textId="28B7A8F2" w:rsidR="000F090A" w:rsidRDefault="000F090A" w:rsidP="00D045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</w:rPr>
              <w:t>培养学生综合能力：社会实践</w:t>
            </w:r>
            <w:r w:rsidRPr="00C6474B">
              <w:rPr>
                <w:rFonts w:hint="eastAsia"/>
                <w:bCs/>
              </w:rPr>
              <w:t>一流</w:t>
            </w:r>
            <w:r>
              <w:rPr>
                <w:rFonts w:hint="eastAsia"/>
                <w:bCs/>
              </w:rPr>
              <w:t>课程建设与实践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98C85" w14:textId="2DA9CD5D" w:rsidR="000F090A" w:rsidRDefault="000F090A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7-8日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087FC" w14:textId="1644329A" w:rsidR="000F090A" w:rsidRDefault="000F090A" w:rsidP="00D04527">
            <w:pPr>
              <w:rPr>
                <w:rFonts w:ascii="宋体" w:hAnsi="宋体" w:cs="宋体"/>
                <w:kern w:val="0"/>
                <w:szCs w:val="21"/>
              </w:rPr>
            </w:pPr>
            <w:r w:rsidRPr="00BA3743">
              <w:rPr>
                <w:rFonts w:hint="eastAsia"/>
              </w:rPr>
              <w:t>杨芳（中南大学），丰瑞（中国传媒大学）等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37164" w14:textId="34E0E86D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3EAD89EF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CF87C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5731A" w14:textId="6CB084A6" w:rsidR="000F090A" w:rsidRDefault="000F090A" w:rsidP="00D0452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课程思政在公共基础课中的融合与实践</w:t>
            </w:r>
            <w: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DA647" w14:textId="39934365" w:rsidR="000F090A" w:rsidRDefault="000F090A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14-15日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D8F8" w14:textId="020D2526" w:rsidR="000F090A" w:rsidRDefault="000F090A" w:rsidP="00D04527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施大宁（南京航空航天大学），王海啸（南京大学）</w:t>
            </w:r>
            <w:r w:rsidRPr="00F95A29">
              <w:rPr>
                <w:rFonts w:hint="eastAsia"/>
                <w:color w:val="000000"/>
                <w:szCs w:val="21"/>
                <w:shd w:val="clear" w:color="auto" w:fill="FFFFFF"/>
              </w:rPr>
              <w:t>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EA99B" w14:textId="6DC44112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5D45264C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15B82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06138" w14:textId="1605C9BE" w:rsidR="000F090A" w:rsidRDefault="000F090A" w:rsidP="00D0452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科研能力提升及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核心期刊论文的选题</w:t>
            </w:r>
            <w:r>
              <w:rPr>
                <w:rFonts w:ascii="宋体" w:hAnsi="宋体" w:cs="宋体" w:hint="eastAsia"/>
                <w:kern w:val="0"/>
                <w:szCs w:val="21"/>
              </w:rPr>
              <w:t>要点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、写作</w:t>
            </w:r>
            <w:r>
              <w:rPr>
                <w:rFonts w:ascii="宋体" w:hAnsi="宋体" w:cs="宋体" w:hint="eastAsia"/>
                <w:kern w:val="0"/>
                <w:szCs w:val="21"/>
              </w:rPr>
              <w:t>方法和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发表策略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E76C4" w14:textId="1B679A5E" w:rsidR="000F090A" w:rsidRDefault="000F090A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21-22日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EF361" w14:textId="546F3E6B" w:rsidR="000F090A" w:rsidRDefault="000F090A" w:rsidP="00D04527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袁振国</w:t>
            </w:r>
            <w:r w:rsidRPr="00FF47FA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  <w:r w:rsidRPr="00FF47FA">
              <w:rPr>
                <w:rFonts w:ascii="宋体" w:hAnsi="宋体" w:cs="宋体" w:hint="eastAsia"/>
                <w:kern w:val="0"/>
                <w:szCs w:val="21"/>
              </w:rPr>
              <w:t>）等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8DF8F" w14:textId="561910F4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56E1B093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1809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5F6B9" w14:textId="6C4FDFC9" w:rsidR="000F090A" w:rsidRDefault="000F090A" w:rsidP="00D0452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Cs/>
              </w:rPr>
              <w:t>高校基层教学组织建设的探索与实践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6EECD" w14:textId="43A1773B" w:rsidR="000F090A" w:rsidRDefault="000F090A" w:rsidP="00D04527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28-29日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3EEE9" w14:textId="40CEF763" w:rsidR="000F090A" w:rsidRDefault="000F090A" w:rsidP="00D045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李宏荣</w:t>
            </w:r>
            <w:r w:rsidRPr="00FF47FA">
              <w:rPr>
                <w:rFonts w:hint="eastAsia"/>
              </w:rPr>
              <w:t>（</w:t>
            </w:r>
            <w:r>
              <w:rPr>
                <w:rFonts w:hint="eastAsia"/>
              </w:rPr>
              <w:t>西安交通</w:t>
            </w:r>
            <w:r w:rsidRPr="00FF47FA">
              <w:rPr>
                <w:rFonts w:hint="eastAsia"/>
              </w:rPr>
              <w:t>大学），鄢文海（郑州大学）等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3EAC0" w14:textId="5CB0EDD4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3A0F206A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FD5AA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4A191" w14:textId="092BC5B5" w:rsidR="000F090A" w:rsidRDefault="000F090A" w:rsidP="00D04527">
            <w:pPr>
              <w:rPr>
                <w:kern w:val="0"/>
                <w:szCs w:val="21"/>
              </w:rPr>
            </w:pPr>
            <w:r w:rsidRPr="001C780F">
              <w:rPr>
                <w:rFonts w:ascii="宋体" w:hAnsi="宋体" w:cs="宋体" w:hint="eastAsia"/>
                <w:kern w:val="0"/>
                <w:szCs w:val="21"/>
              </w:rPr>
              <w:t>未来教育</w:t>
            </w:r>
            <w:r w:rsidRPr="001C780F">
              <w:rPr>
                <w:rFonts w:ascii="宋体" w:hAnsi="宋体" w:cs="宋体"/>
                <w:kern w:val="0"/>
                <w:szCs w:val="21"/>
              </w:rPr>
              <w:t>：</w:t>
            </w:r>
            <w:r w:rsidRPr="001C780F">
              <w:rPr>
                <w:rFonts w:ascii="宋体" w:hAnsi="宋体" w:cs="宋体" w:hint="eastAsia"/>
                <w:kern w:val="0"/>
                <w:szCs w:val="21"/>
              </w:rPr>
              <w:t>人工智能在教育教学中的融合应用与案例分享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7041B" w14:textId="62B645B2" w:rsidR="000F090A" w:rsidRDefault="000F090A" w:rsidP="00D0452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4-5日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53DC7" w14:textId="6691DD52" w:rsidR="000F090A" w:rsidRDefault="000F090A" w:rsidP="00D04527">
            <w:pPr>
              <w:rPr>
                <w:bCs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周傲英（华东师范大学），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黄昌勤</w:t>
            </w:r>
            <w:r w:rsidRPr="00614383"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（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浙江师范</w:t>
            </w:r>
            <w:r w:rsidRPr="00614383"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大学）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F9EE1" w14:textId="540A6F19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</w:tbl>
    <w:p w14:paraId="715B53F4" w14:textId="77777777" w:rsidR="00BA3A1C" w:rsidRDefault="00BA3A1C" w:rsidP="00BA3A1C"/>
    <w:p w14:paraId="7B8D0432" w14:textId="77777777" w:rsidR="00823C17" w:rsidRDefault="00823C17" w:rsidP="00B608A3">
      <w:pPr>
        <w:spacing w:line="24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57B0A27D" w14:textId="478ED35C" w:rsidR="00C502BF" w:rsidRPr="00081475" w:rsidRDefault="00131901" w:rsidP="00DD526D">
      <w:pPr>
        <w:jc w:val="center"/>
        <w:rPr>
          <w:rFonts w:ascii="黑体" w:eastAsia="黑体" w:hAnsi="黑体"/>
          <w:b/>
          <w:sz w:val="32"/>
          <w:szCs w:val="32"/>
        </w:rPr>
      </w:pPr>
      <w:r w:rsidRPr="00081475">
        <w:rPr>
          <w:rFonts w:ascii="黑体" w:eastAsia="黑体" w:hAnsi="黑体" w:hint="eastAsia"/>
          <w:b/>
          <w:sz w:val="32"/>
          <w:szCs w:val="32"/>
        </w:rPr>
        <w:t>附件</w:t>
      </w:r>
      <w:r w:rsidR="00DD526D" w:rsidRPr="00081475">
        <w:rPr>
          <w:rFonts w:ascii="黑体" w:eastAsia="黑体" w:hAnsi="黑体" w:hint="eastAsia"/>
          <w:b/>
          <w:sz w:val="32"/>
          <w:szCs w:val="32"/>
        </w:rPr>
        <w:t>2：</w:t>
      </w:r>
      <w:r w:rsidR="000B502A">
        <w:rPr>
          <w:rFonts w:ascii="黑体" w:eastAsia="黑体" w:hAnsi="黑体" w:hint="eastAsia"/>
          <w:b/>
          <w:sz w:val="32"/>
          <w:szCs w:val="32"/>
        </w:rPr>
        <w:t>2021</w:t>
      </w:r>
      <w:r w:rsidR="007B532B" w:rsidRPr="00081475">
        <w:rPr>
          <w:rFonts w:ascii="黑体" w:eastAsia="黑体" w:hAnsi="黑体" w:hint="eastAsia"/>
          <w:b/>
          <w:sz w:val="32"/>
          <w:szCs w:val="32"/>
        </w:rPr>
        <w:t>年</w:t>
      </w:r>
      <w:r w:rsidR="00C502BF" w:rsidRPr="00081475">
        <w:rPr>
          <w:rFonts w:ascii="黑体" w:eastAsia="黑体" w:hAnsi="黑体" w:hint="eastAsia"/>
          <w:b/>
          <w:sz w:val="32"/>
          <w:szCs w:val="32"/>
        </w:rPr>
        <w:t>网络培训资助名额申报表</w:t>
      </w:r>
    </w:p>
    <w:p w14:paraId="2E567026" w14:textId="77777777" w:rsidR="00C502BF" w:rsidRPr="00081475" w:rsidRDefault="00C95D00" w:rsidP="00C502BF">
      <w:pPr>
        <w:rPr>
          <w:rFonts w:ascii="仿宋_GB2312" w:eastAsia="仿宋_GB2312"/>
          <w:sz w:val="28"/>
          <w:szCs w:val="28"/>
        </w:rPr>
      </w:pPr>
      <w:r w:rsidRPr="00081475">
        <w:rPr>
          <w:rFonts w:ascii="仿宋_GB2312" w:eastAsia="仿宋_GB2312" w:hint="eastAsia"/>
          <w:sz w:val="28"/>
          <w:szCs w:val="28"/>
        </w:rPr>
        <w:t>单位</w:t>
      </w:r>
      <w:r w:rsidR="007B532B" w:rsidRPr="00081475">
        <w:rPr>
          <w:rFonts w:ascii="仿宋_GB2312" w:eastAsia="仿宋_GB2312" w:hint="eastAsia"/>
          <w:sz w:val="28"/>
          <w:szCs w:val="28"/>
        </w:rPr>
        <w:t>（公章）</w:t>
      </w:r>
      <w:r w:rsidR="00C502BF" w:rsidRPr="00081475">
        <w:rPr>
          <w:rFonts w:ascii="仿宋_GB2312" w:eastAsia="仿宋_GB2312" w:hint="eastAsia"/>
          <w:sz w:val="28"/>
          <w:szCs w:val="28"/>
        </w:rPr>
        <w:t xml:space="preserve">：         </w:t>
      </w:r>
      <w:r w:rsidR="007B532B" w:rsidRPr="00081475">
        <w:rPr>
          <w:rFonts w:ascii="仿宋_GB2312" w:eastAsia="仿宋_GB2312" w:hint="eastAsia"/>
          <w:sz w:val="28"/>
          <w:szCs w:val="28"/>
        </w:rPr>
        <w:t xml:space="preserve">   </w:t>
      </w:r>
      <w:r w:rsidRPr="00081475">
        <w:rPr>
          <w:rFonts w:ascii="仿宋_GB2312" w:eastAsia="仿宋_GB2312" w:hint="eastAsia"/>
          <w:sz w:val="28"/>
          <w:szCs w:val="28"/>
        </w:rPr>
        <w:t xml:space="preserve"> </w:t>
      </w:r>
      <w:r w:rsidR="00C502BF" w:rsidRPr="00081475">
        <w:rPr>
          <w:rFonts w:ascii="仿宋_GB2312" w:eastAsia="仿宋_GB2312" w:hint="eastAsia"/>
          <w:sz w:val="28"/>
          <w:szCs w:val="28"/>
        </w:rPr>
        <w:t xml:space="preserve">  联系人：    </w:t>
      </w:r>
      <w:r w:rsidRPr="00081475">
        <w:rPr>
          <w:rFonts w:ascii="仿宋_GB2312" w:eastAsia="仿宋_GB2312" w:hint="eastAsia"/>
          <w:sz w:val="28"/>
          <w:szCs w:val="28"/>
        </w:rPr>
        <w:t xml:space="preserve"> </w:t>
      </w:r>
      <w:r w:rsidR="00C502BF" w:rsidRPr="00081475">
        <w:rPr>
          <w:rFonts w:ascii="仿宋_GB2312" w:eastAsia="仿宋_GB2312" w:hint="eastAsia"/>
          <w:sz w:val="28"/>
          <w:szCs w:val="28"/>
        </w:rPr>
        <w:t xml:space="preserve">    手机：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2008"/>
        <w:gridCol w:w="3499"/>
        <w:gridCol w:w="2901"/>
      </w:tblGrid>
      <w:tr w:rsidR="00C95D00" w:rsidRPr="00081475" w14:paraId="7F5F1621" w14:textId="77777777" w:rsidTr="00C95D00">
        <w:tc>
          <w:tcPr>
            <w:tcW w:w="545" w:type="pct"/>
            <w:vAlign w:val="center"/>
          </w:tcPr>
          <w:p w14:paraId="45193A5F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064" w:type="pct"/>
            <w:vAlign w:val="center"/>
          </w:tcPr>
          <w:p w14:paraId="73E11CCF" w14:textId="77777777" w:rsidR="00C95D00" w:rsidRPr="00081475" w:rsidRDefault="007B532B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参训人员</w:t>
            </w:r>
            <w:r w:rsidR="00C95D00" w:rsidRPr="0008147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54" w:type="pct"/>
            <w:vAlign w:val="center"/>
          </w:tcPr>
          <w:p w14:paraId="1E1B2A49" w14:textId="77777777" w:rsidR="00C95D00" w:rsidRPr="00081475" w:rsidRDefault="007B532B" w:rsidP="007B53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537" w:type="pct"/>
            <w:vAlign w:val="center"/>
          </w:tcPr>
          <w:p w14:paraId="1331FA61" w14:textId="77777777" w:rsidR="00C95D00" w:rsidRPr="00081475" w:rsidRDefault="007B532B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拟报课程</w:t>
            </w:r>
          </w:p>
        </w:tc>
      </w:tr>
      <w:tr w:rsidR="00C95D00" w:rsidRPr="00081475" w14:paraId="7FAB9240" w14:textId="77777777" w:rsidTr="00C95D00">
        <w:tc>
          <w:tcPr>
            <w:tcW w:w="545" w:type="pct"/>
            <w:vAlign w:val="center"/>
          </w:tcPr>
          <w:p w14:paraId="7DE0E758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14:paraId="381828CF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14:paraId="11E26132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14:paraId="34B78665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D00" w:rsidRPr="00081475" w14:paraId="64671185" w14:textId="77777777" w:rsidTr="00C95D00">
        <w:tc>
          <w:tcPr>
            <w:tcW w:w="545" w:type="pct"/>
            <w:vAlign w:val="center"/>
          </w:tcPr>
          <w:p w14:paraId="74169EFA" w14:textId="74618A1D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14:paraId="22DDD53B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14:paraId="334A0E61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14:paraId="3B165FD4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D00" w:rsidRPr="00081475" w14:paraId="047DE6E4" w14:textId="77777777" w:rsidTr="00C95D00">
        <w:tc>
          <w:tcPr>
            <w:tcW w:w="545" w:type="pct"/>
            <w:vAlign w:val="center"/>
          </w:tcPr>
          <w:p w14:paraId="6117FC6C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14:paraId="703BA4A8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14:paraId="3B28B0AD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14:paraId="230EA934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08A3" w:rsidRPr="00081475" w14:paraId="23C7B112" w14:textId="77777777" w:rsidTr="00C95D00">
        <w:tc>
          <w:tcPr>
            <w:tcW w:w="545" w:type="pct"/>
            <w:vAlign w:val="center"/>
          </w:tcPr>
          <w:p w14:paraId="01A448D4" w14:textId="77777777" w:rsidR="00B608A3" w:rsidRPr="00081475" w:rsidRDefault="00B608A3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14:paraId="168A8B5D" w14:textId="77777777" w:rsidR="00B608A3" w:rsidRPr="00081475" w:rsidRDefault="00B608A3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14:paraId="5C1137EA" w14:textId="77777777" w:rsidR="00B608A3" w:rsidRPr="00081475" w:rsidRDefault="00B608A3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14:paraId="1B9AFC24" w14:textId="77777777" w:rsidR="00B608A3" w:rsidRPr="00081475" w:rsidRDefault="00B608A3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090A" w:rsidRPr="00081475" w14:paraId="1D97DB8D" w14:textId="77777777" w:rsidTr="00C95D00">
        <w:tc>
          <w:tcPr>
            <w:tcW w:w="545" w:type="pct"/>
            <w:vAlign w:val="center"/>
          </w:tcPr>
          <w:p w14:paraId="17FAB405" w14:textId="77777777" w:rsidR="000F090A" w:rsidRPr="00081475" w:rsidRDefault="000F090A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14:paraId="07D8E469" w14:textId="77777777" w:rsidR="000F090A" w:rsidRPr="00081475" w:rsidRDefault="000F090A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14:paraId="26BF334A" w14:textId="77777777" w:rsidR="000F090A" w:rsidRPr="00081475" w:rsidRDefault="000F090A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14:paraId="101F58A1" w14:textId="77777777" w:rsidR="000F090A" w:rsidRPr="00081475" w:rsidRDefault="000F090A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10AE522" w14:textId="3B4139FE" w:rsidR="00402805" w:rsidRDefault="00C502BF" w:rsidP="0040337F">
      <w:pPr>
        <w:jc w:val="right"/>
        <w:rPr>
          <w:rFonts w:ascii="仿宋_GB2312" w:eastAsia="仿宋_GB2312"/>
        </w:rPr>
      </w:pPr>
      <w:r w:rsidRPr="00081475">
        <w:rPr>
          <w:rFonts w:ascii="仿宋_GB2312" w:eastAsia="仿宋_GB2312" w:hint="eastAsia"/>
        </w:rPr>
        <w:t>（可加页）</w:t>
      </w:r>
    </w:p>
    <w:sectPr w:rsidR="00402805" w:rsidSect="00681D6C">
      <w:pgSz w:w="11906" w:h="16838"/>
      <w:pgMar w:top="2007" w:right="1230" w:bottom="1418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5D781" w14:textId="77777777" w:rsidR="00824053" w:rsidRDefault="00824053" w:rsidP="005560AD">
      <w:r>
        <w:separator/>
      </w:r>
    </w:p>
  </w:endnote>
  <w:endnote w:type="continuationSeparator" w:id="0">
    <w:p w14:paraId="66BF2D12" w14:textId="77777777" w:rsidR="00824053" w:rsidRDefault="00824053" w:rsidP="0055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7ECB4" w14:textId="77777777" w:rsidR="00824053" w:rsidRDefault="00824053" w:rsidP="005560AD">
      <w:r>
        <w:separator/>
      </w:r>
    </w:p>
  </w:footnote>
  <w:footnote w:type="continuationSeparator" w:id="0">
    <w:p w14:paraId="6A636A84" w14:textId="77777777" w:rsidR="00824053" w:rsidRDefault="00824053" w:rsidP="0055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78"/>
    <w:rsid w:val="0000319C"/>
    <w:rsid w:val="00025082"/>
    <w:rsid w:val="00026129"/>
    <w:rsid w:val="000276C0"/>
    <w:rsid w:val="00032D86"/>
    <w:rsid w:val="0003366A"/>
    <w:rsid w:val="00035F1C"/>
    <w:rsid w:val="000378DE"/>
    <w:rsid w:val="00052C51"/>
    <w:rsid w:val="00054412"/>
    <w:rsid w:val="00061287"/>
    <w:rsid w:val="00063D47"/>
    <w:rsid w:val="00074A26"/>
    <w:rsid w:val="00081475"/>
    <w:rsid w:val="00095ED2"/>
    <w:rsid w:val="000A05B0"/>
    <w:rsid w:val="000A7EFD"/>
    <w:rsid w:val="000B3306"/>
    <w:rsid w:val="000B502A"/>
    <w:rsid w:val="000C25CB"/>
    <w:rsid w:val="000C5A0D"/>
    <w:rsid w:val="000D28D9"/>
    <w:rsid w:val="000E4C87"/>
    <w:rsid w:val="000F090A"/>
    <w:rsid w:val="000F126E"/>
    <w:rsid w:val="000F4D3D"/>
    <w:rsid w:val="0010133C"/>
    <w:rsid w:val="00106947"/>
    <w:rsid w:val="00107BDC"/>
    <w:rsid w:val="00111585"/>
    <w:rsid w:val="00116C38"/>
    <w:rsid w:val="00122CDA"/>
    <w:rsid w:val="00131901"/>
    <w:rsid w:val="00132D1B"/>
    <w:rsid w:val="00142DD2"/>
    <w:rsid w:val="00144F60"/>
    <w:rsid w:val="001648B1"/>
    <w:rsid w:val="00171009"/>
    <w:rsid w:val="00171A51"/>
    <w:rsid w:val="00182AFC"/>
    <w:rsid w:val="00183D78"/>
    <w:rsid w:val="00196C05"/>
    <w:rsid w:val="001B270D"/>
    <w:rsid w:val="001C1CA4"/>
    <w:rsid w:val="001C5062"/>
    <w:rsid w:val="001C69C8"/>
    <w:rsid w:val="001D1035"/>
    <w:rsid w:val="001D3545"/>
    <w:rsid w:val="001D3F5C"/>
    <w:rsid w:val="001F0484"/>
    <w:rsid w:val="002009E2"/>
    <w:rsid w:val="00202627"/>
    <w:rsid w:val="00205C0F"/>
    <w:rsid w:val="002242BD"/>
    <w:rsid w:val="00227F8E"/>
    <w:rsid w:val="00231BE1"/>
    <w:rsid w:val="002532FB"/>
    <w:rsid w:val="00256E3B"/>
    <w:rsid w:val="00263EEA"/>
    <w:rsid w:val="00281AFA"/>
    <w:rsid w:val="00286A41"/>
    <w:rsid w:val="002879E0"/>
    <w:rsid w:val="002A0119"/>
    <w:rsid w:val="002B473F"/>
    <w:rsid w:val="002D3AB7"/>
    <w:rsid w:val="002E553E"/>
    <w:rsid w:val="002E6090"/>
    <w:rsid w:val="002F58A1"/>
    <w:rsid w:val="00305C1C"/>
    <w:rsid w:val="00306985"/>
    <w:rsid w:val="00317584"/>
    <w:rsid w:val="0032219C"/>
    <w:rsid w:val="003243D3"/>
    <w:rsid w:val="003245C1"/>
    <w:rsid w:val="00325D4B"/>
    <w:rsid w:val="00326064"/>
    <w:rsid w:val="003309C8"/>
    <w:rsid w:val="00332B84"/>
    <w:rsid w:val="00332D65"/>
    <w:rsid w:val="0033591A"/>
    <w:rsid w:val="00343DEB"/>
    <w:rsid w:val="0034473E"/>
    <w:rsid w:val="00356562"/>
    <w:rsid w:val="00361ECD"/>
    <w:rsid w:val="003628C9"/>
    <w:rsid w:val="00367C8A"/>
    <w:rsid w:val="00370127"/>
    <w:rsid w:val="00386EF6"/>
    <w:rsid w:val="003A1E19"/>
    <w:rsid w:val="003B285A"/>
    <w:rsid w:val="003D6417"/>
    <w:rsid w:val="003E29E0"/>
    <w:rsid w:val="00400B1D"/>
    <w:rsid w:val="00402805"/>
    <w:rsid w:val="0040337F"/>
    <w:rsid w:val="00403C32"/>
    <w:rsid w:val="004065F4"/>
    <w:rsid w:val="004274D2"/>
    <w:rsid w:val="0044799D"/>
    <w:rsid w:val="004508D2"/>
    <w:rsid w:val="0045194F"/>
    <w:rsid w:val="00455140"/>
    <w:rsid w:val="00461F3C"/>
    <w:rsid w:val="0048081A"/>
    <w:rsid w:val="004813A0"/>
    <w:rsid w:val="0048422B"/>
    <w:rsid w:val="004A0055"/>
    <w:rsid w:val="004C6B94"/>
    <w:rsid w:val="004D48A9"/>
    <w:rsid w:val="004F2DD1"/>
    <w:rsid w:val="004F5E7B"/>
    <w:rsid w:val="00506622"/>
    <w:rsid w:val="00516EF5"/>
    <w:rsid w:val="005176F2"/>
    <w:rsid w:val="00525F7D"/>
    <w:rsid w:val="00530BB2"/>
    <w:rsid w:val="00533EAD"/>
    <w:rsid w:val="005379F9"/>
    <w:rsid w:val="00554C1B"/>
    <w:rsid w:val="005560AD"/>
    <w:rsid w:val="005573FE"/>
    <w:rsid w:val="00594309"/>
    <w:rsid w:val="005B0283"/>
    <w:rsid w:val="005B1B80"/>
    <w:rsid w:val="005C064C"/>
    <w:rsid w:val="005C30B0"/>
    <w:rsid w:val="005F0822"/>
    <w:rsid w:val="00604D73"/>
    <w:rsid w:val="00616438"/>
    <w:rsid w:val="00633231"/>
    <w:rsid w:val="006341AE"/>
    <w:rsid w:val="00634F0C"/>
    <w:rsid w:val="006407F4"/>
    <w:rsid w:val="006449D3"/>
    <w:rsid w:val="00647CB0"/>
    <w:rsid w:val="0067230F"/>
    <w:rsid w:val="00681D6C"/>
    <w:rsid w:val="00682C89"/>
    <w:rsid w:val="006A4E20"/>
    <w:rsid w:val="006B2E84"/>
    <w:rsid w:val="006C517F"/>
    <w:rsid w:val="006E0FA6"/>
    <w:rsid w:val="006E447B"/>
    <w:rsid w:val="007113FA"/>
    <w:rsid w:val="00740A22"/>
    <w:rsid w:val="00760968"/>
    <w:rsid w:val="0076614F"/>
    <w:rsid w:val="00766A72"/>
    <w:rsid w:val="00766F8F"/>
    <w:rsid w:val="00770069"/>
    <w:rsid w:val="0078333B"/>
    <w:rsid w:val="0079074E"/>
    <w:rsid w:val="00793063"/>
    <w:rsid w:val="00794054"/>
    <w:rsid w:val="007B217E"/>
    <w:rsid w:val="007B532B"/>
    <w:rsid w:val="007B5E89"/>
    <w:rsid w:val="007C01AC"/>
    <w:rsid w:val="007D5834"/>
    <w:rsid w:val="00810954"/>
    <w:rsid w:val="008165D4"/>
    <w:rsid w:val="00817F07"/>
    <w:rsid w:val="00817F63"/>
    <w:rsid w:val="008212ED"/>
    <w:rsid w:val="00821BA6"/>
    <w:rsid w:val="00823C17"/>
    <w:rsid w:val="00824053"/>
    <w:rsid w:val="00831263"/>
    <w:rsid w:val="008403F0"/>
    <w:rsid w:val="00844BFE"/>
    <w:rsid w:val="008456B1"/>
    <w:rsid w:val="00853290"/>
    <w:rsid w:val="00863743"/>
    <w:rsid w:val="00864DE8"/>
    <w:rsid w:val="00865970"/>
    <w:rsid w:val="008673B9"/>
    <w:rsid w:val="00871875"/>
    <w:rsid w:val="00882F69"/>
    <w:rsid w:val="00883FC8"/>
    <w:rsid w:val="008849B8"/>
    <w:rsid w:val="008A5931"/>
    <w:rsid w:val="008B0B4D"/>
    <w:rsid w:val="008C6C32"/>
    <w:rsid w:val="008C6D39"/>
    <w:rsid w:val="008D3F1B"/>
    <w:rsid w:val="008D4009"/>
    <w:rsid w:val="008D67E3"/>
    <w:rsid w:val="008D79BF"/>
    <w:rsid w:val="009001C4"/>
    <w:rsid w:val="00901958"/>
    <w:rsid w:val="00901E22"/>
    <w:rsid w:val="00910C5A"/>
    <w:rsid w:val="009255CB"/>
    <w:rsid w:val="00925C35"/>
    <w:rsid w:val="0093242D"/>
    <w:rsid w:val="00950CAE"/>
    <w:rsid w:val="00951B7D"/>
    <w:rsid w:val="0095387B"/>
    <w:rsid w:val="00962586"/>
    <w:rsid w:val="00963D02"/>
    <w:rsid w:val="009716E4"/>
    <w:rsid w:val="0097560C"/>
    <w:rsid w:val="00984480"/>
    <w:rsid w:val="009A5C4C"/>
    <w:rsid w:val="009A6D53"/>
    <w:rsid w:val="009A7741"/>
    <w:rsid w:val="009B3BB8"/>
    <w:rsid w:val="009B4176"/>
    <w:rsid w:val="009C245A"/>
    <w:rsid w:val="009D0BE0"/>
    <w:rsid w:val="009D3328"/>
    <w:rsid w:val="009D3836"/>
    <w:rsid w:val="009D3E54"/>
    <w:rsid w:val="009D7204"/>
    <w:rsid w:val="009E3D08"/>
    <w:rsid w:val="009E5410"/>
    <w:rsid w:val="009E6FA8"/>
    <w:rsid w:val="009E7A41"/>
    <w:rsid w:val="009F5238"/>
    <w:rsid w:val="00A00626"/>
    <w:rsid w:val="00A1022C"/>
    <w:rsid w:val="00A1390F"/>
    <w:rsid w:val="00A27F31"/>
    <w:rsid w:val="00A40B5C"/>
    <w:rsid w:val="00A44E3E"/>
    <w:rsid w:val="00A52BAF"/>
    <w:rsid w:val="00A60817"/>
    <w:rsid w:val="00A63429"/>
    <w:rsid w:val="00A63458"/>
    <w:rsid w:val="00A83289"/>
    <w:rsid w:val="00AA1F30"/>
    <w:rsid w:val="00AB45F4"/>
    <w:rsid w:val="00AC2908"/>
    <w:rsid w:val="00AC7A14"/>
    <w:rsid w:val="00AD7A38"/>
    <w:rsid w:val="00AF04B1"/>
    <w:rsid w:val="00AF53CC"/>
    <w:rsid w:val="00B1024D"/>
    <w:rsid w:val="00B10B5A"/>
    <w:rsid w:val="00B13244"/>
    <w:rsid w:val="00B319E3"/>
    <w:rsid w:val="00B373D1"/>
    <w:rsid w:val="00B378E1"/>
    <w:rsid w:val="00B4376C"/>
    <w:rsid w:val="00B4380F"/>
    <w:rsid w:val="00B44E75"/>
    <w:rsid w:val="00B45B3B"/>
    <w:rsid w:val="00B608A3"/>
    <w:rsid w:val="00B7151D"/>
    <w:rsid w:val="00BA2C2A"/>
    <w:rsid w:val="00BA3A1C"/>
    <w:rsid w:val="00BC2FFC"/>
    <w:rsid w:val="00BC3E2E"/>
    <w:rsid w:val="00BD0400"/>
    <w:rsid w:val="00BD04B9"/>
    <w:rsid w:val="00BD1AE2"/>
    <w:rsid w:val="00C142F8"/>
    <w:rsid w:val="00C165F0"/>
    <w:rsid w:val="00C502BF"/>
    <w:rsid w:val="00C5359F"/>
    <w:rsid w:val="00C53A47"/>
    <w:rsid w:val="00C63E95"/>
    <w:rsid w:val="00C644DD"/>
    <w:rsid w:val="00C64F25"/>
    <w:rsid w:val="00C83D2E"/>
    <w:rsid w:val="00C95D00"/>
    <w:rsid w:val="00CA4D54"/>
    <w:rsid w:val="00CB23E2"/>
    <w:rsid w:val="00CB4E25"/>
    <w:rsid w:val="00CB4FA4"/>
    <w:rsid w:val="00CC4F50"/>
    <w:rsid w:val="00CD23F5"/>
    <w:rsid w:val="00CD5289"/>
    <w:rsid w:val="00CD783B"/>
    <w:rsid w:val="00CF1319"/>
    <w:rsid w:val="00D001E6"/>
    <w:rsid w:val="00D04527"/>
    <w:rsid w:val="00D1235C"/>
    <w:rsid w:val="00D1426A"/>
    <w:rsid w:val="00D15F34"/>
    <w:rsid w:val="00D220F3"/>
    <w:rsid w:val="00D223FB"/>
    <w:rsid w:val="00D33A90"/>
    <w:rsid w:val="00D42A83"/>
    <w:rsid w:val="00D43E59"/>
    <w:rsid w:val="00D562C2"/>
    <w:rsid w:val="00D639E4"/>
    <w:rsid w:val="00D6723D"/>
    <w:rsid w:val="00D7709C"/>
    <w:rsid w:val="00D86F43"/>
    <w:rsid w:val="00DB5F2E"/>
    <w:rsid w:val="00DC5EA5"/>
    <w:rsid w:val="00DD526D"/>
    <w:rsid w:val="00DD5BCC"/>
    <w:rsid w:val="00DE4A6E"/>
    <w:rsid w:val="00DF22EC"/>
    <w:rsid w:val="00DF772E"/>
    <w:rsid w:val="00E05C26"/>
    <w:rsid w:val="00E0745E"/>
    <w:rsid w:val="00E07642"/>
    <w:rsid w:val="00E11E34"/>
    <w:rsid w:val="00E12066"/>
    <w:rsid w:val="00E137E8"/>
    <w:rsid w:val="00E30897"/>
    <w:rsid w:val="00E4175F"/>
    <w:rsid w:val="00E51DCF"/>
    <w:rsid w:val="00E5210B"/>
    <w:rsid w:val="00E65179"/>
    <w:rsid w:val="00E655F0"/>
    <w:rsid w:val="00E71658"/>
    <w:rsid w:val="00E81161"/>
    <w:rsid w:val="00E851BF"/>
    <w:rsid w:val="00E85BDB"/>
    <w:rsid w:val="00E9714A"/>
    <w:rsid w:val="00EA2BE9"/>
    <w:rsid w:val="00EB1C5F"/>
    <w:rsid w:val="00EB2AC4"/>
    <w:rsid w:val="00EE1884"/>
    <w:rsid w:val="00EE5BEE"/>
    <w:rsid w:val="00EF0ADA"/>
    <w:rsid w:val="00F15FA2"/>
    <w:rsid w:val="00F176E2"/>
    <w:rsid w:val="00F24BD9"/>
    <w:rsid w:val="00F3030A"/>
    <w:rsid w:val="00F35F2D"/>
    <w:rsid w:val="00F62A97"/>
    <w:rsid w:val="00F674C4"/>
    <w:rsid w:val="00F76E4D"/>
    <w:rsid w:val="00F95F52"/>
    <w:rsid w:val="00FA5268"/>
    <w:rsid w:val="00FC423A"/>
    <w:rsid w:val="00FE16F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F0318"/>
  <w15:docId w15:val="{C9E89D26-43A2-4C78-A9DD-F8A86AE3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5573FE"/>
  </w:style>
  <w:style w:type="character" w:styleId="a3">
    <w:name w:val="Hyperlink"/>
    <w:basedOn w:val="a0"/>
    <w:rsid w:val="00E851B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header"/>
    <w:basedOn w:val="a"/>
    <w:link w:val="a5"/>
    <w:rsid w:val="0055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60AD"/>
    <w:rPr>
      <w:kern w:val="2"/>
      <w:sz w:val="18"/>
      <w:szCs w:val="18"/>
    </w:rPr>
  </w:style>
  <w:style w:type="paragraph" w:styleId="a6">
    <w:name w:val="footer"/>
    <w:basedOn w:val="a"/>
    <w:link w:val="a7"/>
    <w:rsid w:val="0055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60AD"/>
    <w:rPr>
      <w:kern w:val="2"/>
      <w:sz w:val="18"/>
      <w:szCs w:val="18"/>
    </w:rPr>
  </w:style>
  <w:style w:type="paragraph" w:styleId="a8">
    <w:name w:val="Balloon Text"/>
    <w:basedOn w:val="a"/>
    <w:link w:val="a9"/>
    <w:rsid w:val="009F5238"/>
    <w:rPr>
      <w:sz w:val="18"/>
      <w:szCs w:val="18"/>
    </w:rPr>
  </w:style>
  <w:style w:type="character" w:customStyle="1" w:styleId="a9">
    <w:name w:val="批注框文本 字符"/>
    <w:basedOn w:val="a0"/>
    <w:link w:val="a8"/>
    <w:rsid w:val="009F5238"/>
    <w:rPr>
      <w:kern w:val="2"/>
      <w:sz w:val="18"/>
      <w:szCs w:val="18"/>
    </w:rPr>
  </w:style>
  <w:style w:type="paragraph" w:styleId="aa">
    <w:name w:val="Date"/>
    <w:basedOn w:val="a"/>
    <w:next w:val="a"/>
    <w:link w:val="ab"/>
    <w:rsid w:val="00EE5BEE"/>
    <w:pPr>
      <w:ind w:leftChars="2500" w:left="100"/>
    </w:pPr>
  </w:style>
  <w:style w:type="character" w:customStyle="1" w:styleId="ab">
    <w:name w:val="日期 字符"/>
    <w:basedOn w:val="a0"/>
    <w:link w:val="aa"/>
    <w:rsid w:val="00EE5B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D3F5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ted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43532896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09A4-7FCA-47C2-BD19-8FE7EF95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1548</Characters>
  <Application>Microsoft Office Word</Application>
  <DocSecurity>0</DocSecurity>
  <Lines>12</Lines>
  <Paragraphs>3</Paragraphs>
  <ScaleCrop>false</ScaleCrop>
  <Company>微软中国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湘高培函〔2014〕3号</dc:title>
  <dc:creator>微软用户</dc:creator>
  <cp:lastModifiedBy>KUANG</cp:lastModifiedBy>
  <cp:revision>6</cp:revision>
  <cp:lastPrinted>2021-03-11T08:45:00Z</cp:lastPrinted>
  <dcterms:created xsi:type="dcterms:W3CDTF">2021-03-10T01:29:00Z</dcterms:created>
  <dcterms:modified xsi:type="dcterms:W3CDTF">2021-03-11T08:49:00Z</dcterms:modified>
</cp:coreProperties>
</file>