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9F" w:rsidRDefault="00B14D0E">
      <w:pPr>
        <w:pStyle w:val="dangxiao"/>
        <w:tabs>
          <w:tab w:val="left" w:pos="8100"/>
        </w:tabs>
        <w:spacing w:before="0" w:beforeAutospacing="0" w:after="0" w:afterAutospacing="0" w:line="460" w:lineRule="exact"/>
        <w:jc w:val="center"/>
        <w:rPr>
          <w:rFonts w:ascii="方正小标宋简体" w:eastAsia="方正小标宋简体" w:hAnsi="方正小标宋简体" w:cs="方正小标宋简体"/>
          <w:bCs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6"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 w:hint="eastAsia"/>
          <w:bCs/>
          <w:spacing w:val="-6"/>
          <w:sz w:val="44"/>
          <w:szCs w:val="44"/>
        </w:rPr>
        <w:t>年下半年</w:t>
      </w:r>
      <w:r>
        <w:rPr>
          <w:rFonts w:ascii="方正小标宋简体" w:eastAsia="方正小标宋简体" w:hAnsi="方正小标宋简体" w:cs="方正小标宋简体" w:hint="eastAsia"/>
          <w:bCs/>
          <w:spacing w:val="-6"/>
          <w:sz w:val="44"/>
          <w:szCs w:val="44"/>
        </w:rPr>
        <w:t>党员发展对象</w:t>
      </w:r>
      <w:r>
        <w:rPr>
          <w:rFonts w:ascii="方正小标宋简体" w:eastAsia="方正小标宋简体" w:hAnsi="方正小标宋简体" w:cs="方正小标宋简体" w:hint="eastAsia"/>
          <w:bCs/>
          <w:spacing w:val="-6"/>
          <w:sz w:val="44"/>
          <w:szCs w:val="44"/>
        </w:rPr>
        <w:t>培训日程安排</w:t>
      </w:r>
    </w:p>
    <w:p w:rsidR="00391F9F" w:rsidRDefault="00391F9F">
      <w:pPr>
        <w:pStyle w:val="dangxiao"/>
        <w:tabs>
          <w:tab w:val="left" w:pos="8100"/>
        </w:tabs>
        <w:spacing w:before="0" w:beforeAutospacing="0" w:after="0" w:afterAutospacing="0" w:line="500" w:lineRule="exact"/>
        <w:rPr>
          <w:rFonts w:cs="宋体"/>
          <w:b/>
          <w:color w:val="FF0000"/>
          <w:sz w:val="24"/>
        </w:rPr>
      </w:pPr>
    </w:p>
    <w:tbl>
      <w:tblPr>
        <w:tblW w:w="9425" w:type="dxa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410"/>
        <w:gridCol w:w="1984"/>
        <w:gridCol w:w="1134"/>
        <w:gridCol w:w="1843"/>
        <w:gridCol w:w="851"/>
        <w:gridCol w:w="1068"/>
      </w:tblGrid>
      <w:tr w:rsidR="00391F9F">
        <w:trPr>
          <w:trHeight w:hRule="exact" w:val="592"/>
          <w:tblCellSpacing w:w="20" w:type="dxa"/>
          <w:jc w:val="center"/>
        </w:trPr>
        <w:tc>
          <w:tcPr>
            <w:tcW w:w="10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日期</w:t>
            </w:r>
          </w:p>
        </w:tc>
        <w:tc>
          <w:tcPr>
            <w:tcW w:w="1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>间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内</w:t>
            </w:r>
            <w:r>
              <w:rPr>
                <w:rFonts w:cs="宋体" w:hint="eastAsia"/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  <w:sz w:val="21"/>
                <w:szCs w:val="21"/>
              </w:rPr>
              <w:t>容</w:t>
            </w:r>
          </w:p>
        </w:tc>
        <w:tc>
          <w:tcPr>
            <w:tcW w:w="1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主讲人</w:t>
            </w:r>
          </w:p>
        </w:tc>
        <w:tc>
          <w:tcPr>
            <w:tcW w:w="18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参加人员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主持人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地点</w:t>
            </w:r>
          </w:p>
        </w:tc>
      </w:tr>
      <w:tr w:rsidR="00391F9F">
        <w:trPr>
          <w:trHeight w:hRule="exact" w:val="766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  <w:r>
              <w:rPr>
                <w:rFonts w:hint="eastAsia"/>
                <w:color w:val="000000"/>
                <w:sz w:val="21"/>
                <w:szCs w:val="21"/>
              </w:rPr>
              <w:t>月</w:t>
            </w:r>
            <w:r>
              <w:rPr>
                <w:rFonts w:hint="eastAsia"/>
                <w:color w:val="000000"/>
                <w:sz w:val="21"/>
                <w:szCs w:val="21"/>
              </w:rPr>
              <w:t>14</w:t>
            </w:r>
            <w:r>
              <w:rPr>
                <w:rFonts w:hint="eastAsia"/>
                <w:color w:val="000000"/>
                <w:sz w:val="21"/>
                <w:szCs w:val="21"/>
              </w:rPr>
              <w:t>日（周三）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19:00-19:30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开班典礼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晏金平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各二级党组织负责人、</w:t>
            </w:r>
            <w:r>
              <w:rPr>
                <w:rFonts w:hint="eastAsia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王颖梅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850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  <w:r>
              <w:rPr>
                <w:rFonts w:hint="eastAsia"/>
                <w:color w:val="000000"/>
                <w:sz w:val="21"/>
                <w:szCs w:val="21"/>
              </w:rPr>
              <w:t>月</w:t>
            </w:r>
            <w:r>
              <w:rPr>
                <w:rFonts w:hint="eastAsia"/>
                <w:color w:val="000000"/>
                <w:sz w:val="21"/>
                <w:szCs w:val="21"/>
              </w:rPr>
              <w:t>14</w:t>
            </w:r>
            <w:r>
              <w:rPr>
                <w:rFonts w:hint="eastAsia"/>
                <w:color w:val="000000"/>
                <w:sz w:val="21"/>
                <w:szCs w:val="21"/>
              </w:rPr>
              <w:t>日（周三）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19:30-21:00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做坚定的青年马克思主义者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肖湘愚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晏金平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820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日（周三）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15:00-16:30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共产党员要始终坚持不忘初心、牢记使命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刘茂盛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王颖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sz w:val="21"/>
                <w:szCs w:val="21"/>
              </w:rPr>
              <w:t>梅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820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日（周五）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15:00-16:30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全面加强新时代基层党组织建设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王颖梅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姚旭辉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924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28</w:t>
            </w:r>
            <w:r>
              <w:rPr>
                <w:rFonts w:hint="eastAsia"/>
                <w:sz w:val="21"/>
                <w:szCs w:val="21"/>
              </w:rPr>
              <w:t>日（周三）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15:00-16:30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弘扬中国精神，</w:t>
            </w:r>
          </w:p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共筑精神家园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陈灿军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姚旭辉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715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30</w:t>
            </w:r>
            <w:r>
              <w:rPr>
                <w:rFonts w:hint="eastAsia"/>
                <w:sz w:val="21"/>
                <w:szCs w:val="21"/>
              </w:rPr>
              <w:t>日（周五）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15:00-16:30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待定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周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泉</w:t>
            </w:r>
          </w:p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岳麓区</w:t>
            </w:r>
            <w:r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姚旭辉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600"/>
          <w:tblCellSpacing w:w="20" w:type="dxa"/>
          <w:jc w:val="center"/>
        </w:trPr>
        <w:tc>
          <w:tcPr>
            <w:tcW w:w="1075" w:type="dxa"/>
            <w:vMerge w:val="restart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31</w:t>
            </w:r>
            <w:r>
              <w:rPr>
                <w:rFonts w:hint="eastAsia"/>
                <w:sz w:val="21"/>
                <w:szCs w:val="21"/>
              </w:rPr>
              <w:t>日（周六）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9:00-10:30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先进典型学习教育《榜样》</w:t>
            </w: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姚旭辉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</w:t>
            </w:r>
          </w:p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人员</w:t>
            </w:r>
          </w:p>
        </w:tc>
        <w:tc>
          <w:tcPr>
            <w:tcW w:w="1008" w:type="dxa"/>
            <w:vMerge w:val="restart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606"/>
          <w:tblCellSpacing w:w="20" w:type="dxa"/>
          <w:jc w:val="center"/>
        </w:trPr>
        <w:tc>
          <w:tcPr>
            <w:tcW w:w="1075" w:type="dxa"/>
            <w:vMerge/>
            <w:vAlign w:val="center"/>
          </w:tcPr>
          <w:p w:rsidR="00391F9F" w:rsidRDefault="00391F9F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10:40-11:40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专题学习教育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《人民至上》</w:t>
            </w:r>
          </w:p>
        </w:tc>
        <w:tc>
          <w:tcPr>
            <w:tcW w:w="10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391F9F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803" w:type="dxa"/>
            <w:vMerge/>
            <w:vAlign w:val="center"/>
          </w:tcPr>
          <w:p w:rsidR="00391F9F" w:rsidRDefault="00391F9F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:rsidR="00391F9F" w:rsidRDefault="00391F9F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</w:tcPr>
          <w:p w:rsidR="00391F9F" w:rsidRDefault="00391F9F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</w:tr>
      <w:tr w:rsidR="00391F9F">
        <w:trPr>
          <w:trHeight w:hRule="exact" w:val="778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日（周三）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</w:rPr>
              <w:t>30</w:t>
            </w: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20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待定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熊佳颖</w:t>
            </w:r>
          </w:p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岳麓区</w:t>
            </w:r>
            <w:r>
              <w:rPr>
                <w:rFonts w:hint="eastAsia"/>
              </w:rPr>
              <w:t>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姚旭辉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818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11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月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—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12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日</w:t>
            </w:r>
          </w:p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（共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7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天）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机考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结业考试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王颖梅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全体培训学员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       </w:t>
            </w:r>
            <w:r>
              <w:rPr>
                <w:rFonts w:ascii="Times New Roman" w:hAnsi="Times New Roman" w:hint="eastAsia"/>
                <w:color w:val="000000" w:themeColor="text1"/>
                <w:spacing w:val="-20"/>
                <w:kern w:val="2"/>
                <w:sz w:val="21"/>
                <w:szCs w:val="21"/>
              </w:rPr>
              <w:t>（考试安排另行通知）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姚旭辉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待定</w:t>
            </w:r>
          </w:p>
        </w:tc>
      </w:tr>
      <w:tr w:rsidR="00391F9F">
        <w:trPr>
          <w:trHeight w:hRule="exact" w:val="960"/>
          <w:tblCellSpacing w:w="20" w:type="dxa"/>
          <w:jc w:val="center"/>
        </w:trPr>
        <w:tc>
          <w:tcPr>
            <w:tcW w:w="1075" w:type="dxa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11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月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18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日</w:t>
            </w:r>
          </w:p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（周三）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19:00-19:30</w:t>
            </w:r>
          </w:p>
        </w:tc>
        <w:tc>
          <w:tcPr>
            <w:tcW w:w="19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结业典礼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044335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晏金平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各二级党组织负责人、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全体学员</w:t>
            </w: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王颖梅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二教阶梯三教室</w:t>
            </w:r>
          </w:p>
        </w:tc>
      </w:tr>
      <w:tr w:rsidR="00391F9F">
        <w:trPr>
          <w:trHeight w:hRule="exact" w:val="597"/>
          <w:tblCellSpacing w:w="20" w:type="dxa"/>
          <w:jc w:val="center"/>
        </w:trPr>
        <w:tc>
          <w:tcPr>
            <w:tcW w:w="2485" w:type="dxa"/>
            <w:gridSpan w:val="2"/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（报到注册之日）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>——</w:t>
            </w:r>
            <w:r>
              <w:rPr>
                <w:rFonts w:hint="eastAsia"/>
                <w:sz w:val="21"/>
                <w:szCs w:val="21"/>
              </w:rPr>
              <w:t>11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12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68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F9F" w:rsidRDefault="00B14D0E">
            <w:pPr>
              <w:pStyle w:val="dangxiao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课余时间自学</w:t>
            </w:r>
          </w:p>
        </w:tc>
      </w:tr>
    </w:tbl>
    <w:p w:rsidR="00391F9F" w:rsidRDefault="00391F9F">
      <w:pPr>
        <w:rPr>
          <w:color w:val="000000" w:themeColor="text1"/>
        </w:rPr>
      </w:pPr>
    </w:p>
    <w:p w:rsidR="00391F9F" w:rsidRDefault="00391F9F">
      <w:pPr>
        <w:rPr>
          <w:color w:val="000000" w:themeColor="text1"/>
        </w:rPr>
      </w:pPr>
    </w:p>
    <w:sectPr w:rsidR="00391F9F" w:rsidSect="00391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D0E" w:rsidRDefault="00B14D0E" w:rsidP="00044335">
      <w:r>
        <w:separator/>
      </w:r>
    </w:p>
  </w:endnote>
  <w:endnote w:type="continuationSeparator" w:id="1">
    <w:p w:rsidR="00B14D0E" w:rsidRDefault="00B14D0E" w:rsidP="00044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D0E" w:rsidRDefault="00B14D0E" w:rsidP="00044335">
      <w:r>
        <w:separator/>
      </w:r>
    </w:p>
  </w:footnote>
  <w:footnote w:type="continuationSeparator" w:id="1">
    <w:p w:rsidR="00B14D0E" w:rsidRDefault="00B14D0E" w:rsidP="000443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554D"/>
    <w:rsid w:val="00034C9F"/>
    <w:rsid w:val="000402C3"/>
    <w:rsid w:val="00044335"/>
    <w:rsid w:val="00046404"/>
    <w:rsid w:val="00050BA6"/>
    <w:rsid w:val="0005131B"/>
    <w:rsid w:val="00074CD5"/>
    <w:rsid w:val="000C4B00"/>
    <w:rsid w:val="000E0BC9"/>
    <w:rsid w:val="00125210"/>
    <w:rsid w:val="00160D69"/>
    <w:rsid w:val="00161795"/>
    <w:rsid w:val="00170C36"/>
    <w:rsid w:val="001725B2"/>
    <w:rsid w:val="002B2D5F"/>
    <w:rsid w:val="002E115C"/>
    <w:rsid w:val="00325C79"/>
    <w:rsid w:val="003448AA"/>
    <w:rsid w:val="003658DB"/>
    <w:rsid w:val="00391F9F"/>
    <w:rsid w:val="0042554D"/>
    <w:rsid w:val="00437964"/>
    <w:rsid w:val="00451474"/>
    <w:rsid w:val="00485BA3"/>
    <w:rsid w:val="004B7688"/>
    <w:rsid w:val="005A2618"/>
    <w:rsid w:val="005F64B7"/>
    <w:rsid w:val="0063314A"/>
    <w:rsid w:val="00655B96"/>
    <w:rsid w:val="006E0F5E"/>
    <w:rsid w:val="00723ABF"/>
    <w:rsid w:val="00730E58"/>
    <w:rsid w:val="00777B5E"/>
    <w:rsid w:val="00792850"/>
    <w:rsid w:val="007D2C2D"/>
    <w:rsid w:val="007E4108"/>
    <w:rsid w:val="00897A2F"/>
    <w:rsid w:val="008A3FA9"/>
    <w:rsid w:val="008A4802"/>
    <w:rsid w:val="008C7ACA"/>
    <w:rsid w:val="008F77B2"/>
    <w:rsid w:val="00930C1C"/>
    <w:rsid w:val="009315E1"/>
    <w:rsid w:val="009555EA"/>
    <w:rsid w:val="00993F93"/>
    <w:rsid w:val="009B3B4C"/>
    <w:rsid w:val="00A24BFB"/>
    <w:rsid w:val="00A45C9A"/>
    <w:rsid w:val="00A503F9"/>
    <w:rsid w:val="00A575CE"/>
    <w:rsid w:val="00A67050"/>
    <w:rsid w:val="00A77277"/>
    <w:rsid w:val="00A941D5"/>
    <w:rsid w:val="00AC10A3"/>
    <w:rsid w:val="00AD2B3D"/>
    <w:rsid w:val="00AF0942"/>
    <w:rsid w:val="00B14D0E"/>
    <w:rsid w:val="00B22C58"/>
    <w:rsid w:val="00BE4BDB"/>
    <w:rsid w:val="00BF4478"/>
    <w:rsid w:val="00C43861"/>
    <w:rsid w:val="00C66675"/>
    <w:rsid w:val="00D34FDD"/>
    <w:rsid w:val="00DA2E94"/>
    <w:rsid w:val="00DC6563"/>
    <w:rsid w:val="00E04010"/>
    <w:rsid w:val="00E401CB"/>
    <w:rsid w:val="00E72C77"/>
    <w:rsid w:val="00E87C89"/>
    <w:rsid w:val="00EB2E92"/>
    <w:rsid w:val="00F64D12"/>
    <w:rsid w:val="00F749DA"/>
    <w:rsid w:val="00FA1ACC"/>
    <w:rsid w:val="037E344E"/>
    <w:rsid w:val="0B6763B3"/>
    <w:rsid w:val="15CE1CB6"/>
    <w:rsid w:val="27024A56"/>
    <w:rsid w:val="3E1F07F5"/>
    <w:rsid w:val="45172306"/>
    <w:rsid w:val="451A2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91F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91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91F9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91F9F"/>
    <w:rPr>
      <w:sz w:val="18"/>
      <w:szCs w:val="18"/>
    </w:rPr>
  </w:style>
  <w:style w:type="paragraph" w:customStyle="1" w:styleId="dangxiao">
    <w:name w:val="dangxiao"/>
    <w:basedOn w:val="a"/>
    <w:qFormat/>
    <w:rsid w:val="00391F9F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>Sky123.Org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姚旭辉</dc:creator>
  <cp:lastModifiedBy>姚旭辉</cp:lastModifiedBy>
  <cp:revision>2</cp:revision>
  <cp:lastPrinted>2020-09-25T09:26:00Z</cp:lastPrinted>
  <dcterms:created xsi:type="dcterms:W3CDTF">2020-10-09T10:41:00Z</dcterms:created>
  <dcterms:modified xsi:type="dcterms:W3CDTF">2020-10-09T10:41:00Z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